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B1" w:rsidRPr="00A149AF" w:rsidRDefault="00011DDD" w:rsidP="006B3238">
      <w:pPr>
        <w:suppressAutoHyphens/>
        <w:autoSpaceDE w:val="0"/>
        <w:autoSpaceDN w:val="0"/>
        <w:adjustRightInd w:val="0"/>
        <w:spacing w:before="0" w:after="120" w:line="360" w:lineRule="auto"/>
        <w:rPr>
          <w:rFonts w:cs="Segoe UI"/>
          <w:b/>
          <w:sz w:val="32"/>
          <w:szCs w:val="32"/>
        </w:rPr>
      </w:pPr>
      <w:r w:rsidRPr="00A149AF">
        <w:rPr>
          <w:rFonts w:cs="Segoe UI"/>
          <w:b/>
          <w:sz w:val="32"/>
          <w:szCs w:val="32"/>
        </w:rPr>
        <w:t xml:space="preserve">Stützkorsett </w:t>
      </w:r>
      <w:r w:rsidR="00FB7BB1" w:rsidRPr="00A149AF">
        <w:rPr>
          <w:rFonts w:cs="Segoe UI"/>
          <w:b/>
          <w:sz w:val="32"/>
          <w:szCs w:val="32"/>
        </w:rPr>
        <w:t xml:space="preserve">für historische </w:t>
      </w:r>
      <w:r w:rsidRPr="00A149AF">
        <w:rPr>
          <w:rFonts w:cs="Segoe UI"/>
          <w:b/>
          <w:sz w:val="32"/>
          <w:szCs w:val="32"/>
        </w:rPr>
        <w:t>Stahlbrücken</w:t>
      </w:r>
    </w:p>
    <w:p w:rsidR="00FB7BB1" w:rsidRPr="00A149AF" w:rsidRDefault="00FA0259" w:rsidP="006B3238">
      <w:pPr>
        <w:suppressAutoHyphens/>
        <w:autoSpaceDE w:val="0"/>
        <w:autoSpaceDN w:val="0"/>
        <w:adjustRightInd w:val="0"/>
        <w:spacing w:before="0" w:after="120" w:line="360" w:lineRule="auto"/>
        <w:rPr>
          <w:rFonts w:cs="Segoe UI"/>
          <w:b/>
        </w:rPr>
      </w:pPr>
      <w:r w:rsidRPr="00A149AF">
        <w:rPr>
          <w:rFonts w:cs="Segoe UI"/>
          <w:b/>
        </w:rPr>
        <w:t>Ein Empa-Team rettet alte Eisenbrücken aus dem 19. Jahrhundert vor dem Verfall. Carbonfaser-Pflaster verstärken die mürbe werdenden Konstruktionen. Eine Eisenbahnbrücke in der Schweiz und eine Strassenbrücke in Australien wurden bereits erfolgreich verstärkt. Viele historische Brücken könnten folgen.</w:t>
      </w:r>
      <w:r w:rsidR="005941CB" w:rsidRPr="00A149AF">
        <w:rPr>
          <w:rFonts w:cs="Segoe UI"/>
          <w:b/>
        </w:rPr>
        <w:t xml:space="preserve"> Forschungspartner ist ein Spezialist für Stahl-Ermüdung an der EPFL.</w:t>
      </w:r>
    </w:p>
    <w:p w:rsidR="00072CC8"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Bewahren statt wegwerfen </w:t>
      </w:r>
      <w:r w:rsidR="006B3238" w:rsidRPr="00A149AF">
        <w:rPr>
          <w:rFonts w:cs="Segoe UI"/>
        </w:rPr>
        <w:t>–</w:t>
      </w:r>
      <w:r w:rsidRPr="00A149AF">
        <w:rPr>
          <w:rFonts w:cs="Segoe UI"/>
        </w:rPr>
        <w:t xml:space="preserve"> das gilt nicht nur für Jugen</w:t>
      </w:r>
      <w:r w:rsidR="00FB7BB1" w:rsidRPr="00A149AF">
        <w:rPr>
          <w:rFonts w:cs="Segoe UI"/>
        </w:rPr>
        <w:t>d</w:t>
      </w:r>
      <w:r w:rsidRPr="00A149AF">
        <w:rPr>
          <w:rFonts w:cs="Segoe UI"/>
        </w:rPr>
        <w:t xml:space="preserve">stil-Villen, für Vorkriegs-Sportwagen oder Hammond-Orgeln aus den </w:t>
      </w:r>
      <w:r w:rsidR="006B3238" w:rsidRPr="00A149AF">
        <w:rPr>
          <w:rFonts w:cs="Segoe UI"/>
        </w:rPr>
        <w:t>19</w:t>
      </w:r>
      <w:r w:rsidRPr="00A149AF">
        <w:rPr>
          <w:rFonts w:cs="Segoe UI"/>
        </w:rPr>
        <w:t>50ern</w:t>
      </w:r>
      <w:r w:rsidR="006B3238" w:rsidRPr="00A149AF">
        <w:rPr>
          <w:rFonts w:cs="Segoe UI"/>
        </w:rPr>
        <w:t>;</w:t>
      </w:r>
      <w:r w:rsidRPr="00A149AF">
        <w:rPr>
          <w:rFonts w:cs="Segoe UI"/>
        </w:rPr>
        <w:t xml:space="preserve"> bewahren statt </w:t>
      </w:r>
      <w:r w:rsidR="00FB7BB1" w:rsidRPr="00A149AF">
        <w:rPr>
          <w:rFonts w:cs="Segoe UI"/>
        </w:rPr>
        <w:t>verschrotten</w:t>
      </w:r>
      <w:r w:rsidRPr="00A149AF">
        <w:rPr>
          <w:rFonts w:cs="Segoe UI"/>
        </w:rPr>
        <w:t xml:space="preserve"> ist auch für alte Eisenbahn- oder Strassenbrücken eine gute Idee. Die Industriedenkmäler, </w:t>
      </w:r>
      <w:r w:rsidR="006B3238" w:rsidRPr="00A149AF">
        <w:rPr>
          <w:rFonts w:cs="Segoe UI"/>
        </w:rPr>
        <w:t xml:space="preserve">oft </w:t>
      </w:r>
      <w:r w:rsidR="00FB7BB1" w:rsidRPr="00A149AF">
        <w:rPr>
          <w:rFonts w:cs="Segoe UI"/>
        </w:rPr>
        <w:t>erdacht und errechnet</w:t>
      </w:r>
      <w:r w:rsidRPr="00A149AF">
        <w:rPr>
          <w:rFonts w:cs="Segoe UI"/>
        </w:rPr>
        <w:t xml:space="preserve"> von Stahlbauingenieuren aus dem 19. Jahrhundert, rosten leise vor sich hin oder knirschen lautstark unter modernen Intercity-Zügen </w:t>
      </w:r>
      <w:r w:rsidR="006B3238" w:rsidRPr="00A149AF">
        <w:rPr>
          <w:rFonts w:cs="Segoe UI"/>
        </w:rPr>
        <w:t xml:space="preserve">und </w:t>
      </w:r>
      <w:r w:rsidR="00FB7BB1" w:rsidRPr="00A149AF">
        <w:rPr>
          <w:rFonts w:cs="Segoe UI"/>
        </w:rPr>
        <w:t>schweren Sattelschleppern</w:t>
      </w:r>
      <w:r w:rsidR="006B3238" w:rsidRPr="00A149AF">
        <w:rPr>
          <w:rFonts w:cs="Segoe UI"/>
        </w:rPr>
        <w:t>.</w:t>
      </w:r>
    </w:p>
    <w:p w:rsidR="001F24E5" w:rsidRPr="00A149AF" w:rsidRDefault="00072CC8" w:rsidP="006B3238">
      <w:pPr>
        <w:suppressAutoHyphens/>
        <w:autoSpaceDE w:val="0"/>
        <w:autoSpaceDN w:val="0"/>
        <w:adjustRightInd w:val="0"/>
        <w:spacing w:before="0" w:after="120" w:line="360" w:lineRule="auto"/>
        <w:rPr>
          <w:rFonts w:cs="Segoe UI"/>
        </w:rPr>
      </w:pPr>
      <w:r w:rsidRPr="00A149AF">
        <w:rPr>
          <w:rFonts w:cs="Segoe UI"/>
        </w:rPr>
        <w:t xml:space="preserve">Die gute Nachricht: </w:t>
      </w:r>
      <w:r w:rsidR="001F24E5" w:rsidRPr="00A149AF">
        <w:rPr>
          <w:rFonts w:cs="Segoe UI"/>
        </w:rPr>
        <w:t xml:space="preserve">Man kann sie retten. Ein Stützkorsett aus CFK (Carbonfaser-verstärkter Kunststoff), </w:t>
      </w:r>
      <w:r w:rsidRPr="00A149AF">
        <w:rPr>
          <w:rFonts w:cs="Segoe UI"/>
        </w:rPr>
        <w:t>reversibel</w:t>
      </w:r>
      <w:r w:rsidR="001F24E5" w:rsidRPr="00A149AF">
        <w:rPr>
          <w:rFonts w:cs="Segoe UI"/>
        </w:rPr>
        <w:t xml:space="preserve"> und denkmalschutzkonform an der Brücke fixiert, stärkt die Widerstandskraft der alten Bauwerke</w:t>
      </w:r>
      <w:r w:rsidR="006B3238" w:rsidRPr="00A149AF">
        <w:rPr>
          <w:rFonts w:cs="Segoe UI"/>
        </w:rPr>
        <w:t>, macht sie sicher</w:t>
      </w:r>
      <w:r w:rsidR="001F24E5" w:rsidRPr="00A149AF">
        <w:rPr>
          <w:rFonts w:cs="Segoe UI"/>
        </w:rPr>
        <w:t xml:space="preserve"> und lässt sie ihr Alltagsleben länger und besser überstehen.</w:t>
      </w:r>
    </w:p>
    <w:p w:rsidR="001F24E5" w:rsidRPr="00A149AF" w:rsidRDefault="00C61EA4" w:rsidP="006B3238">
      <w:pPr>
        <w:suppressAutoHyphens/>
        <w:autoSpaceDE w:val="0"/>
        <w:autoSpaceDN w:val="0"/>
        <w:adjustRightInd w:val="0"/>
        <w:spacing w:before="0" w:after="120" w:line="360" w:lineRule="auto"/>
        <w:rPr>
          <w:rFonts w:cs="Segoe UI"/>
        </w:rPr>
      </w:pPr>
      <w:r w:rsidRPr="00A149AF">
        <w:rPr>
          <w:rFonts w:cs="Segoe UI"/>
        </w:rPr>
        <w:t xml:space="preserve">Masoud Motavalli und </w:t>
      </w:r>
      <w:r w:rsidR="001F24E5" w:rsidRPr="00A149AF">
        <w:rPr>
          <w:rFonts w:cs="Segoe UI"/>
        </w:rPr>
        <w:t>Elyas Ghafoori</w:t>
      </w:r>
      <w:r w:rsidR="0058433F" w:rsidRPr="00A149AF">
        <w:rPr>
          <w:rFonts w:cs="Segoe UI"/>
        </w:rPr>
        <w:t xml:space="preserve"> </w:t>
      </w:r>
      <w:r w:rsidRPr="00A149AF">
        <w:rPr>
          <w:rFonts w:cs="Segoe UI"/>
        </w:rPr>
        <w:t xml:space="preserve">haben </w:t>
      </w:r>
      <w:r w:rsidR="001F24E5" w:rsidRPr="00A149AF">
        <w:rPr>
          <w:rFonts w:cs="Segoe UI"/>
        </w:rPr>
        <w:t xml:space="preserve">bereits zwei alte Brücken mit dieser </w:t>
      </w:r>
      <w:r w:rsidR="006B3238" w:rsidRPr="00A149AF">
        <w:rPr>
          <w:rFonts w:cs="Segoe UI"/>
        </w:rPr>
        <w:t>«</w:t>
      </w:r>
      <w:r w:rsidR="001F24E5" w:rsidRPr="00A149AF">
        <w:rPr>
          <w:rFonts w:cs="Segoe UI"/>
        </w:rPr>
        <w:t>sanften</w:t>
      </w:r>
      <w:r w:rsidR="006B3238" w:rsidRPr="00A149AF">
        <w:rPr>
          <w:rFonts w:cs="Segoe UI"/>
        </w:rPr>
        <w:t>»</w:t>
      </w:r>
      <w:r w:rsidR="001F24E5" w:rsidRPr="00A149AF">
        <w:rPr>
          <w:rFonts w:cs="Segoe UI"/>
        </w:rPr>
        <w:t xml:space="preserve"> </w:t>
      </w:r>
      <w:r w:rsidR="006B3238" w:rsidRPr="00A149AF">
        <w:rPr>
          <w:rFonts w:cs="Segoe UI"/>
        </w:rPr>
        <w:t xml:space="preserve">Methode </w:t>
      </w:r>
      <w:r w:rsidR="001F24E5" w:rsidRPr="00A149AF">
        <w:rPr>
          <w:rFonts w:cs="Segoe UI"/>
        </w:rPr>
        <w:t xml:space="preserve">gestützt: die Münchenstein-Eisenbahnbrücke </w:t>
      </w:r>
      <w:r w:rsidR="006B3238" w:rsidRPr="00A149AF">
        <w:rPr>
          <w:rFonts w:cs="Segoe UI"/>
        </w:rPr>
        <w:t>bei Basel</w:t>
      </w:r>
      <w:r w:rsidR="001F24E5" w:rsidRPr="00A149AF">
        <w:rPr>
          <w:rFonts w:cs="Segoe UI"/>
        </w:rPr>
        <w:t>, Baujahr 1892</w:t>
      </w:r>
      <w:r w:rsidR="006B3238" w:rsidRPr="00A149AF">
        <w:rPr>
          <w:rFonts w:cs="Segoe UI"/>
        </w:rPr>
        <w:t>,</w:t>
      </w:r>
      <w:r w:rsidR="001F24E5" w:rsidRPr="00A149AF">
        <w:rPr>
          <w:rFonts w:cs="Segoe UI"/>
        </w:rPr>
        <w:t xml:space="preserve"> und die Diamond-Creek-Strassenbrücke in Australien, Baujahr 1896. Falls </w:t>
      </w:r>
      <w:r w:rsidRPr="00A149AF">
        <w:rPr>
          <w:rFonts w:cs="Segoe UI"/>
        </w:rPr>
        <w:t xml:space="preserve">ihr </w:t>
      </w:r>
      <w:r w:rsidR="001F24E5" w:rsidRPr="00A149AF">
        <w:rPr>
          <w:rFonts w:cs="Segoe UI"/>
        </w:rPr>
        <w:t xml:space="preserve">System sich </w:t>
      </w:r>
      <w:r w:rsidR="006B3238" w:rsidRPr="00A149AF">
        <w:rPr>
          <w:rFonts w:cs="Segoe UI"/>
        </w:rPr>
        <w:t xml:space="preserve">weltweit </w:t>
      </w:r>
      <w:r w:rsidR="001F24E5" w:rsidRPr="00A149AF">
        <w:rPr>
          <w:rFonts w:cs="Segoe UI"/>
        </w:rPr>
        <w:t xml:space="preserve">durchsetzt, gäbe es genug zu tun: In Europa sind rund 30 Prozent aller Brücken älter als 100 Jahre. Ganz ähnlich sieht es in den USA, Australien und Japan aus. Strassenbehörden und Eisenbahngesellschaften weltweit suchen nach Methoden, diese Bauwerke am Leben zu halten. Möglicherweise hat die Empa den Schlüssel dazu in der Hand. </w:t>
      </w:r>
      <w:r w:rsidR="00FB7BB1" w:rsidRPr="00A149AF">
        <w:rPr>
          <w:rFonts w:cs="Segoe UI"/>
        </w:rPr>
        <w:t xml:space="preserve">Forschungspartner der Empa ist Alain Nussbaumer, der an der EPFL </w:t>
      </w:r>
      <w:r w:rsidR="006B3238" w:rsidRPr="00A149AF">
        <w:rPr>
          <w:rFonts w:cs="Segoe UI"/>
        </w:rPr>
        <w:t>über</w:t>
      </w:r>
      <w:r w:rsidR="005941CB" w:rsidRPr="00A149AF">
        <w:rPr>
          <w:rFonts w:cs="Segoe UI"/>
        </w:rPr>
        <w:t xml:space="preserve"> Ermüdung und Bruchmechanik von Stahlstrukturen </w:t>
      </w:r>
      <w:r w:rsidR="006B3238" w:rsidRPr="00A149AF">
        <w:rPr>
          <w:rFonts w:cs="Segoe UI"/>
        </w:rPr>
        <w:t>forscht</w:t>
      </w:r>
      <w:r w:rsidR="00FB7BB1" w:rsidRPr="00A149AF">
        <w:rPr>
          <w:rFonts w:cs="Segoe UI"/>
        </w:rPr>
        <w:t xml:space="preserve">. Nussbaumer betreut </w:t>
      </w:r>
      <w:r w:rsidR="006B3238" w:rsidRPr="00A149AF">
        <w:rPr>
          <w:rFonts w:cs="Segoe UI"/>
        </w:rPr>
        <w:t xml:space="preserve">auch </w:t>
      </w:r>
      <w:r w:rsidR="00FB7BB1" w:rsidRPr="00A149AF">
        <w:rPr>
          <w:rFonts w:cs="Segoe UI"/>
        </w:rPr>
        <w:t xml:space="preserve">die Dissertationen, die im Zuge dieser Forschungsprojekte </w:t>
      </w:r>
      <w:r w:rsidR="006B3238" w:rsidRPr="00A149AF">
        <w:rPr>
          <w:rFonts w:cs="Segoe UI"/>
        </w:rPr>
        <w:t>an der Empa laufen</w:t>
      </w:r>
      <w:r w:rsidR="00FB7BB1" w:rsidRPr="00A149AF">
        <w:rPr>
          <w:rFonts w:cs="Segoe UI"/>
        </w:rPr>
        <w:t>.</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CFK ist für Verstärkungen von Bauwerken oft Mittel der Wahl. Es ist korrosionsbeständig und zeigt keine Materialermüdung, ausserdem ist es leicht und belastet das Bauwerk nicht mit zusätzlichem Gewicht, wie es eine Stahlverstärkung tun würde. Die Empa hat unter ihrem früheren Direktor Urs Meier in den 1990er-Jahren grosse Erfahrungen mit CFK-Verstärkungen von Beton- </w:t>
      </w:r>
      <w:r w:rsidR="006B3238" w:rsidRPr="00A149AF">
        <w:rPr>
          <w:rFonts w:cs="Segoe UI"/>
        </w:rPr>
        <w:t>und Holzkonstruktionen gesammelt.</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Im Gegensatz zu Holz oder Beton, bei dem man die CFK-Verstärkung einfach aufkleben kann, ist die Befestigung an alten Stahlträgern jedoch deutlich komplizierter. Oft sind die Brückenträger rostig oder mit dicken Schichten Farbe überstrichen. Manchmal verhindern Nieten in den Stahlträgern ein flaches Aufkleben der CFK-Pflaster. Ghafoori umgeht diese Probleme, indem er CFK nicht direkt auf die Brücke klebt, sondern die Platten mit </w:t>
      </w:r>
      <w:r w:rsidR="00E155EE" w:rsidRPr="00A149AF">
        <w:rPr>
          <w:rFonts w:cs="Segoe UI"/>
        </w:rPr>
        <w:t xml:space="preserve">Verankerungen </w:t>
      </w:r>
      <w:r w:rsidRPr="00A149AF">
        <w:rPr>
          <w:rFonts w:cs="Segoe UI"/>
        </w:rPr>
        <w:t xml:space="preserve">an der Brücke befestigt. Das spart </w:t>
      </w:r>
      <w:r w:rsidR="006B3238" w:rsidRPr="00A149AF">
        <w:rPr>
          <w:rFonts w:cs="Segoe UI"/>
        </w:rPr>
        <w:t xml:space="preserve">das </w:t>
      </w:r>
      <w:r w:rsidRPr="00A149AF">
        <w:rPr>
          <w:rFonts w:cs="Segoe UI"/>
        </w:rPr>
        <w:t xml:space="preserve">Blankschleifen grosser </w:t>
      </w:r>
      <w:r w:rsidRPr="00A149AF">
        <w:rPr>
          <w:rFonts w:cs="Segoe UI"/>
        </w:rPr>
        <w:lastRenderedPageBreak/>
        <w:t xml:space="preserve">Flächen. </w:t>
      </w:r>
      <w:r w:rsidR="006B3238" w:rsidRPr="00A149AF">
        <w:rPr>
          <w:rFonts w:cs="Segoe UI"/>
        </w:rPr>
        <w:t>Zusätzliches Plus: D</w:t>
      </w:r>
      <w:r w:rsidRPr="00A149AF">
        <w:rPr>
          <w:rFonts w:cs="Segoe UI"/>
        </w:rPr>
        <w:t xml:space="preserve">ie Brücke </w:t>
      </w:r>
      <w:r w:rsidR="006B3238" w:rsidRPr="00A149AF">
        <w:rPr>
          <w:rFonts w:cs="Segoe UI"/>
        </w:rPr>
        <w:t xml:space="preserve">muss </w:t>
      </w:r>
      <w:r w:rsidRPr="00A149AF">
        <w:rPr>
          <w:rFonts w:cs="Segoe UI"/>
        </w:rPr>
        <w:t>während der Montage des CFK-</w:t>
      </w:r>
      <w:r w:rsidR="00E155EE" w:rsidRPr="00A149AF">
        <w:rPr>
          <w:rFonts w:cs="Segoe UI"/>
        </w:rPr>
        <w:t xml:space="preserve">Streifen </w:t>
      </w:r>
      <w:r w:rsidRPr="00A149AF">
        <w:rPr>
          <w:rFonts w:cs="Segoe UI"/>
        </w:rPr>
        <w:t xml:space="preserve">nicht für den Verkehr gesperrt werden. Auch das Einwickeln der Brücke mit Folie entfällt </w:t>
      </w:r>
      <w:r w:rsidR="006B3238" w:rsidRPr="00A149AF">
        <w:rPr>
          <w:rFonts w:cs="Segoe UI"/>
        </w:rPr>
        <w:t>–</w:t>
      </w:r>
      <w:r w:rsidRPr="00A149AF">
        <w:rPr>
          <w:rFonts w:cs="Segoe UI"/>
        </w:rPr>
        <w:t xml:space="preserve"> das wird oftmals nötig, wenn alte Brücken über Flüsse führen und keine Schwermetallhaltigen Farbsplitter ins Gewässer gelangen dürfen.</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Die </w:t>
      </w:r>
      <w:r w:rsidR="00E155EE" w:rsidRPr="00A149AF">
        <w:rPr>
          <w:rFonts w:cs="Segoe UI"/>
        </w:rPr>
        <w:t>Verankerungen</w:t>
      </w:r>
      <w:r w:rsidR="006B3238" w:rsidRPr="00A149AF">
        <w:rPr>
          <w:rFonts w:cs="Segoe UI"/>
        </w:rPr>
        <w:t>,</w:t>
      </w:r>
      <w:r w:rsidRPr="00A149AF">
        <w:rPr>
          <w:rFonts w:cs="Segoe UI"/>
        </w:rPr>
        <w:t xml:space="preserve"> mit denen Ghafoori seine CFK-Pflaster anbringt, sind nicht ganz einfach nachzubauen. </w:t>
      </w:r>
      <w:r w:rsidR="006B3238" w:rsidRPr="00A149AF">
        <w:rPr>
          <w:rFonts w:cs="Segoe UI"/>
        </w:rPr>
        <w:t>«</w:t>
      </w:r>
      <w:r w:rsidRPr="00A149AF">
        <w:rPr>
          <w:rFonts w:cs="Segoe UI"/>
        </w:rPr>
        <w:t>Entscheidend ist, dass beim Festklemmen des CFK die Carbonfasern nicht zerbr</w:t>
      </w:r>
      <w:r w:rsidR="006B3238" w:rsidRPr="00A149AF">
        <w:rPr>
          <w:rFonts w:cs="Segoe UI"/>
        </w:rPr>
        <w:t>e</w:t>
      </w:r>
      <w:r w:rsidRPr="00A149AF">
        <w:rPr>
          <w:rFonts w:cs="Segoe UI"/>
        </w:rPr>
        <w:t>chen</w:t>
      </w:r>
      <w:r w:rsidR="006B3238" w:rsidRPr="00A149AF">
        <w:rPr>
          <w:rFonts w:cs="Segoe UI"/>
        </w:rPr>
        <w:t>»</w:t>
      </w:r>
      <w:r w:rsidRPr="00A149AF">
        <w:rPr>
          <w:rFonts w:cs="Segoe UI"/>
        </w:rPr>
        <w:t xml:space="preserve">, sagt Ghafoori. Seit mehr als </w:t>
      </w:r>
      <w:r w:rsidR="006B3238" w:rsidRPr="00A149AF">
        <w:rPr>
          <w:rFonts w:cs="Segoe UI"/>
        </w:rPr>
        <w:t xml:space="preserve">zehn </w:t>
      </w:r>
      <w:r w:rsidRPr="00A149AF">
        <w:rPr>
          <w:rFonts w:cs="Segoe UI"/>
        </w:rPr>
        <w:t xml:space="preserve">Jahren beschäftigt er sich an der Empa mit dieser Technik und nützt die schweren Hydraulikpressen in der Bauhalle für seine Experimente. Das Büro, in dem er seine </w:t>
      </w:r>
      <w:r w:rsidR="006B3238" w:rsidRPr="00A149AF">
        <w:rPr>
          <w:rFonts w:cs="Segoe UI"/>
        </w:rPr>
        <w:t xml:space="preserve">Publikationen </w:t>
      </w:r>
      <w:r w:rsidRPr="00A149AF">
        <w:rPr>
          <w:rFonts w:cs="Segoe UI"/>
        </w:rPr>
        <w:t xml:space="preserve">verfasst, befindet sich direkt darüber. </w:t>
      </w:r>
      <w:r w:rsidR="006B3238" w:rsidRPr="00A149AF">
        <w:rPr>
          <w:rFonts w:cs="Segoe UI"/>
        </w:rPr>
        <w:t>«</w:t>
      </w:r>
      <w:r w:rsidRPr="00A149AF">
        <w:rPr>
          <w:rFonts w:cs="Segoe UI"/>
        </w:rPr>
        <w:t>Der Anfang war nicht einfach</w:t>
      </w:r>
      <w:r w:rsidR="006B3238" w:rsidRPr="00A149AF">
        <w:rPr>
          <w:rFonts w:cs="Segoe UI"/>
        </w:rPr>
        <w:t>»</w:t>
      </w:r>
      <w:r w:rsidRPr="00A149AF">
        <w:rPr>
          <w:rFonts w:cs="Segoe UI"/>
        </w:rPr>
        <w:t xml:space="preserve">, erinnert sich der Forscher. </w:t>
      </w:r>
      <w:r w:rsidR="006B3238" w:rsidRPr="00A149AF">
        <w:rPr>
          <w:rFonts w:cs="Segoe UI"/>
        </w:rPr>
        <w:t>«</w:t>
      </w:r>
      <w:r w:rsidRPr="00A149AF">
        <w:rPr>
          <w:rFonts w:cs="Segoe UI"/>
        </w:rPr>
        <w:t xml:space="preserve">Als ich </w:t>
      </w:r>
      <w:r w:rsidR="00894947" w:rsidRPr="00A149AF">
        <w:rPr>
          <w:rFonts w:cs="Segoe UI"/>
        </w:rPr>
        <w:t xml:space="preserve">2009 </w:t>
      </w:r>
      <w:r w:rsidRPr="00A149AF">
        <w:rPr>
          <w:rFonts w:cs="Segoe UI"/>
        </w:rPr>
        <w:t xml:space="preserve">im Zuge meiner Masterarbeit die ersten </w:t>
      </w:r>
      <w:r w:rsidR="00E155EE" w:rsidRPr="00A149AF">
        <w:rPr>
          <w:rFonts w:cs="Segoe UI"/>
        </w:rPr>
        <w:t xml:space="preserve">Verankerungen </w:t>
      </w:r>
      <w:r w:rsidRPr="00A149AF">
        <w:rPr>
          <w:rFonts w:cs="Segoe UI"/>
        </w:rPr>
        <w:t xml:space="preserve">in einem Zugversuch testete, fielen sie über Nacht ab. Das hat mir nicht gerade Respekt bei </w:t>
      </w:r>
      <w:r w:rsidR="006B3238" w:rsidRPr="00A149AF">
        <w:rPr>
          <w:rFonts w:cs="Segoe UI"/>
        </w:rPr>
        <w:t xml:space="preserve">meinen Kollegen </w:t>
      </w:r>
      <w:r w:rsidRPr="00A149AF">
        <w:rPr>
          <w:rFonts w:cs="Segoe UI"/>
        </w:rPr>
        <w:t xml:space="preserve">verschafft. Ich erhielt </w:t>
      </w:r>
      <w:r w:rsidR="006B3238" w:rsidRPr="00A149AF">
        <w:rPr>
          <w:rFonts w:cs="Segoe UI"/>
        </w:rPr>
        <w:t xml:space="preserve">sogar </w:t>
      </w:r>
      <w:r w:rsidRPr="00A149AF">
        <w:rPr>
          <w:rFonts w:cs="Segoe UI"/>
        </w:rPr>
        <w:t>für einige Tage Besuchsverbot im Labor</w:t>
      </w:r>
      <w:r w:rsidR="006B3238" w:rsidRPr="00A149AF">
        <w:rPr>
          <w:rFonts w:cs="Segoe UI"/>
        </w:rPr>
        <w:t>,</w:t>
      </w:r>
      <w:r w:rsidRPr="00A149AF">
        <w:rPr>
          <w:rFonts w:cs="Segoe UI"/>
        </w:rPr>
        <w:t xml:space="preserve"> </w:t>
      </w:r>
      <w:r w:rsidR="006B3238" w:rsidRPr="00A149AF">
        <w:rPr>
          <w:rFonts w:cs="Segoe UI"/>
        </w:rPr>
        <w:t>m</w:t>
      </w:r>
      <w:r w:rsidRPr="00A149AF">
        <w:rPr>
          <w:rFonts w:cs="Segoe UI"/>
        </w:rPr>
        <w:t>eine Arbeit galt als zu gefährlich.</w:t>
      </w:r>
      <w:r w:rsidR="006B3238" w:rsidRPr="00A149AF">
        <w:rPr>
          <w:rFonts w:cs="Segoe UI"/>
        </w:rPr>
        <w:t>»</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Inzwischen ist das an der Empa entwickelte </w:t>
      </w:r>
      <w:r w:rsidR="00E155EE" w:rsidRPr="00A149AF">
        <w:rPr>
          <w:rFonts w:cs="Segoe UI"/>
        </w:rPr>
        <w:t xml:space="preserve">Verankerungssystem </w:t>
      </w:r>
      <w:r w:rsidRPr="00A149AF">
        <w:rPr>
          <w:rFonts w:cs="Segoe UI"/>
        </w:rPr>
        <w:t xml:space="preserve">mit einem Patent geschützt und hat seine Bewährungsprobe </w:t>
      </w:r>
      <w:r w:rsidR="00072CC8" w:rsidRPr="00A149AF">
        <w:rPr>
          <w:rFonts w:cs="Segoe UI"/>
        </w:rPr>
        <w:t>längst</w:t>
      </w:r>
      <w:r w:rsidRPr="00A149AF">
        <w:rPr>
          <w:rFonts w:cs="Segoe UI"/>
        </w:rPr>
        <w:t xml:space="preserve"> bestanden: Seit 2015 ist die Münchenstein</w:t>
      </w:r>
      <w:r w:rsidR="006B3238" w:rsidRPr="00A149AF">
        <w:rPr>
          <w:rFonts w:cs="Segoe UI"/>
        </w:rPr>
        <w:t>-B</w:t>
      </w:r>
      <w:r w:rsidRPr="00A149AF">
        <w:rPr>
          <w:rFonts w:cs="Segoe UI"/>
        </w:rPr>
        <w:t>rücke mit den vorgespannten CFK-Pflastern verstärkt. Täglich rollen mehrere Dutzend Personen- und Güterzüge über die h</w:t>
      </w:r>
      <w:r w:rsidR="00072CC8" w:rsidRPr="00A149AF">
        <w:rPr>
          <w:rFonts w:cs="Segoe UI"/>
        </w:rPr>
        <w:t>istorische Stahlkonstruktion. E</w:t>
      </w:r>
      <w:r w:rsidRPr="00A149AF">
        <w:rPr>
          <w:rFonts w:cs="Segoe UI"/>
        </w:rPr>
        <w:t xml:space="preserve">in </w:t>
      </w:r>
      <w:r w:rsidR="00E155EE" w:rsidRPr="00A149AF">
        <w:rPr>
          <w:rFonts w:cs="Segoe UI"/>
        </w:rPr>
        <w:t>Langzeit-</w:t>
      </w:r>
      <w:r w:rsidRPr="00A149AF">
        <w:rPr>
          <w:rFonts w:cs="Segoe UI"/>
        </w:rPr>
        <w:t>Überwachungssystem</w:t>
      </w:r>
      <w:r w:rsidR="00E155EE" w:rsidRPr="00A149AF">
        <w:rPr>
          <w:rFonts w:cs="Segoe UI"/>
        </w:rPr>
        <w:t xml:space="preserve"> bestehend aus </w:t>
      </w:r>
      <w:r w:rsidR="00FA0259" w:rsidRPr="00A149AF">
        <w:rPr>
          <w:rFonts w:cs="Segoe UI"/>
        </w:rPr>
        <w:t xml:space="preserve">einem </w:t>
      </w:r>
      <w:r w:rsidR="00E155EE" w:rsidRPr="00A149AF">
        <w:rPr>
          <w:rFonts w:cs="Segoe UI"/>
        </w:rPr>
        <w:t>drah</w:t>
      </w:r>
      <w:r w:rsidR="006B3238" w:rsidRPr="00A149AF">
        <w:rPr>
          <w:rFonts w:cs="Segoe UI"/>
        </w:rPr>
        <w:t>t</w:t>
      </w:r>
      <w:r w:rsidR="00E155EE" w:rsidRPr="00A149AF">
        <w:rPr>
          <w:rFonts w:cs="Segoe UI"/>
        </w:rPr>
        <w:t>lose</w:t>
      </w:r>
      <w:r w:rsidR="00FA0259" w:rsidRPr="00A149AF">
        <w:rPr>
          <w:rFonts w:cs="Segoe UI"/>
        </w:rPr>
        <w:t>n</w:t>
      </w:r>
      <w:r w:rsidR="00E155EE" w:rsidRPr="00A149AF">
        <w:rPr>
          <w:rFonts w:cs="Segoe UI"/>
        </w:rPr>
        <w:t xml:space="preserve"> Sensornetzwerk</w:t>
      </w:r>
      <w:r w:rsidRPr="00A149AF">
        <w:rPr>
          <w:rFonts w:cs="Segoe UI"/>
        </w:rPr>
        <w:t xml:space="preserve"> misst Belastung und Bewegungen der Brückenteile und liefert die Daten </w:t>
      </w:r>
      <w:r w:rsidR="006B3238" w:rsidRPr="00A149AF">
        <w:rPr>
          <w:rFonts w:cs="Segoe UI"/>
        </w:rPr>
        <w:t xml:space="preserve">in Echtzeit </w:t>
      </w:r>
      <w:r w:rsidRPr="00A149AF">
        <w:rPr>
          <w:rFonts w:cs="Segoe UI"/>
        </w:rPr>
        <w:t>an die Empa.</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Das Projekt, mit dem Ghafoori zugleich seine Dissertation bestritt, wurde rasch in der Fachwelt bekannt. So kam es, dass im Januar 2018 eine ganz ähnliche Brücke in Australien mit dem CFK-System verstärkt werden konnte: die </w:t>
      </w:r>
      <w:r w:rsidR="006B3238" w:rsidRPr="00A149AF">
        <w:rPr>
          <w:rFonts w:cs="Segoe UI"/>
        </w:rPr>
        <w:t xml:space="preserve">122-jährige </w:t>
      </w:r>
      <w:r w:rsidRPr="00A149AF">
        <w:rPr>
          <w:rFonts w:cs="Segoe UI"/>
        </w:rPr>
        <w:t xml:space="preserve">Diamond-Creek-Brücke in der Nähe von Melbourne. </w:t>
      </w:r>
      <w:r w:rsidR="006B3238" w:rsidRPr="00A149AF">
        <w:rPr>
          <w:rFonts w:cs="Segoe UI"/>
        </w:rPr>
        <w:t>«</w:t>
      </w:r>
      <w:r w:rsidRPr="00A149AF">
        <w:rPr>
          <w:rFonts w:cs="Segoe UI"/>
        </w:rPr>
        <w:t>Wir haben seit Münchenstein einiges dazugelernt</w:t>
      </w:r>
      <w:r w:rsidR="006B3238" w:rsidRPr="00A149AF">
        <w:rPr>
          <w:rFonts w:cs="Segoe UI"/>
        </w:rPr>
        <w:t>»</w:t>
      </w:r>
      <w:r w:rsidRPr="00A149AF">
        <w:rPr>
          <w:rFonts w:cs="Segoe UI"/>
        </w:rPr>
        <w:t xml:space="preserve">, </w:t>
      </w:r>
      <w:r w:rsidR="006B3238" w:rsidRPr="00A149AF">
        <w:rPr>
          <w:rFonts w:cs="Segoe UI"/>
        </w:rPr>
        <w:t xml:space="preserve">betont </w:t>
      </w:r>
      <w:r w:rsidRPr="00A149AF">
        <w:rPr>
          <w:rFonts w:cs="Segoe UI"/>
        </w:rPr>
        <w:t xml:space="preserve">Ghafoori. So konnten </w:t>
      </w:r>
      <w:r w:rsidR="006B3238" w:rsidRPr="00A149AF">
        <w:rPr>
          <w:rFonts w:cs="Segoe UI"/>
        </w:rPr>
        <w:t xml:space="preserve">die Forscher </w:t>
      </w:r>
      <w:r w:rsidRPr="00A149AF">
        <w:rPr>
          <w:rFonts w:cs="Segoe UI"/>
        </w:rPr>
        <w:t xml:space="preserve">die Form der </w:t>
      </w:r>
      <w:r w:rsidR="00E155EE" w:rsidRPr="00A149AF">
        <w:rPr>
          <w:rFonts w:cs="Segoe UI"/>
        </w:rPr>
        <w:t xml:space="preserve">Verankerungen </w:t>
      </w:r>
      <w:r w:rsidRPr="00A149AF">
        <w:rPr>
          <w:rFonts w:cs="Segoe UI"/>
        </w:rPr>
        <w:t xml:space="preserve">verbessern und die ganze Konstruktion flacher machen. Das ist wichtig, </w:t>
      </w:r>
      <w:r w:rsidR="006B3238" w:rsidRPr="00A149AF">
        <w:rPr>
          <w:rFonts w:cs="Segoe UI"/>
        </w:rPr>
        <w:t xml:space="preserve">weil </w:t>
      </w:r>
      <w:r w:rsidRPr="00A149AF">
        <w:rPr>
          <w:rFonts w:cs="Segoe UI"/>
        </w:rPr>
        <w:t xml:space="preserve">unter </w:t>
      </w:r>
      <w:r w:rsidR="00E155EE" w:rsidRPr="00A149AF">
        <w:rPr>
          <w:rFonts w:cs="Segoe UI"/>
        </w:rPr>
        <w:t xml:space="preserve">vielen </w:t>
      </w:r>
      <w:r w:rsidRPr="00A149AF">
        <w:rPr>
          <w:rFonts w:cs="Segoe UI"/>
        </w:rPr>
        <w:t>Brücke</w:t>
      </w:r>
      <w:r w:rsidR="00E155EE" w:rsidRPr="00A149AF">
        <w:rPr>
          <w:rFonts w:cs="Segoe UI"/>
        </w:rPr>
        <w:t>n</w:t>
      </w:r>
      <w:r w:rsidRPr="00A149AF">
        <w:rPr>
          <w:rFonts w:cs="Segoe UI"/>
        </w:rPr>
        <w:t xml:space="preserve"> Lastwagen durch</w:t>
      </w:r>
      <w:r w:rsidR="00E155EE" w:rsidRPr="00A149AF">
        <w:rPr>
          <w:rFonts w:cs="Segoe UI"/>
        </w:rPr>
        <w:t>fahren</w:t>
      </w:r>
      <w:r w:rsidRPr="00A149AF">
        <w:rPr>
          <w:rFonts w:cs="Segoe UI"/>
        </w:rPr>
        <w:t xml:space="preserve">. Würde die Verspannung zu weit nach unten ragen, könnten besonders hohe Anhänger mit der </w:t>
      </w:r>
      <w:r w:rsidR="006B3238" w:rsidRPr="00A149AF">
        <w:rPr>
          <w:rFonts w:cs="Segoe UI"/>
        </w:rPr>
        <w:t xml:space="preserve">neuen </w:t>
      </w:r>
      <w:r w:rsidRPr="00A149AF">
        <w:rPr>
          <w:rFonts w:cs="Segoe UI"/>
        </w:rPr>
        <w:t xml:space="preserve">Technik kollidieren. Zudem </w:t>
      </w:r>
      <w:r w:rsidR="006B3238" w:rsidRPr="00A149AF">
        <w:rPr>
          <w:rFonts w:cs="Segoe UI"/>
        </w:rPr>
        <w:t>hat das Team</w:t>
      </w:r>
      <w:r w:rsidRPr="00A149AF">
        <w:rPr>
          <w:rFonts w:cs="Segoe UI"/>
        </w:rPr>
        <w:t xml:space="preserve"> die Temperaturschwankungen zwischen Sommer und Winter ins Kalkül </w:t>
      </w:r>
      <w:r w:rsidR="006B3238" w:rsidRPr="00A149AF">
        <w:rPr>
          <w:rFonts w:cs="Segoe UI"/>
        </w:rPr>
        <w:t xml:space="preserve">mit </w:t>
      </w:r>
      <w:r w:rsidR="005941CB" w:rsidRPr="00A149AF">
        <w:rPr>
          <w:rFonts w:cs="Segoe UI"/>
        </w:rPr>
        <w:t>gezogen</w:t>
      </w:r>
      <w:r w:rsidR="006B3238" w:rsidRPr="00A149AF">
        <w:rPr>
          <w:rFonts w:cs="Segoe UI"/>
        </w:rPr>
        <w:t>:</w:t>
      </w:r>
      <w:r w:rsidRPr="00A149AF">
        <w:rPr>
          <w:rFonts w:cs="Segoe UI"/>
        </w:rPr>
        <w:t xml:space="preserve"> Die Messungen </w:t>
      </w:r>
      <w:r w:rsidR="006B3238" w:rsidRPr="00A149AF">
        <w:rPr>
          <w:rFonts w:cs="Segoe UI"/>
        </w:rPr>
        <w:t xml:space="preserve">an </w:t>
      </w:r>
      <w:r w:rsidRPr="00A149AF">
        <w:rPr>
          <w:rFonts w:cs="Segoe UI"/>
        </w:rPr>
        <w:t>der Münchenstein</w:t>
      </w:r>
      <w:r w:rsidR="006B3238" w:rsidRPr="00A149AF">
        <w:rPr>
          <w:rFonts w:cs="Segoe UI"/>
        </w:rPr>
        <w:t>-B</w:t>
      </w:r>
      <w:r w:rsidRPr="00A149AF">
        <w:rPr>
          <w:rFonts w:cs="Segoe UI"/>
        </w:rPr>
        <w:t xml:space="preserve">rücke hatten gezeigt, dass die </w:t>
      </w:r>
      <w:r w:rsidR="005941CB" w:rsidRPr="00A149AF">
        <w:rPr>
          <w:rFonts w:cs="Segoe UI"/>
        </w:rPr>
        <w:t>CFK-</w:t>
      </w:r>
      <w:r w:rsidRPr="00A149AF">
        <w:rPr>
          <w:rFonts w:cs="Segoe UI"/>
        </w:rPr>
        <w:t>Versteifung der Brücke an</w:t>
      </w:r>
      <w:r w:rsidR="00E155EE" w:rsidRPr="00A149AF">
        <w:rPr>
          <w:rFonts w:cs="Segoe UI"/>
        </w:rPr>
        <w:t xml:space="preserve"> heissen Sommertagen</w:t>
      </w:r>
      <w:r w:rsidR="005941CB" w:rsidRPr="00A149AF">
        <w:rPr>
          <w:rFonts w:cs="Segoe UI"/>
        </w:rPr>
        <w:t xml:space="preserve"> wesentlich </w:t>
      </w:r>
      <w:r w:rsidR="00A149AF">
        <w:rPr>
          <w:rFonts w:cs="Segoe UI"/>
        </w:rPr>
        <w:t>besser funktioniert</w:t>
      </w:r>
      <w:r w:rsidR="005941CB" w:rsidRPr="00A149AF">
        <w:rPr>
          <w:rFonts w:cs="Segoe UI"/>
        </w:rPr>
        <w:t xml:space="preserve"> als im Winter. Der Grund: In der Sommerhitze dehnt sich</w:t>
      </w:r>
      <w:r w:rsidR="00E155EE" w:rsidRPr="00A149AF">
        <w:rPr>
          <w:rFonts w:cs="Segoe UI"/>
        </w:rPr>
        <w:t xml:space="preserve"> die Stahlbrücke </w:t>
      </w:r>
      <w:r w:rsidR="005941CB" w:rsidRPr="00A149AF">
        <w:rPr>
          <w:rFonts w:cs="Segoe UI"/>
        </w:rPr>
        <w:t>aus</w:t>
      </w:r>
      <w:r w:rsidR="006B3238" w:rsidRPr="00A149AF">
        <w:rPr>
          <w:rFonts w:cs="Segoe UI"/>
        </w:rPr>
        <w:t>,</w:t>
      </w:r>
      <w:r w:rsidR="00E155EE" w:rsidRPr="00A149AF">
        <w:rPr>
          <w:rFonts w:cs="Segoe UI"/>
        </w:rPr>
        <w:t xml:space="preserve"> die </w:t>
      </w:r>
      <w:r w:rsidR="005941CB" w:rsidRPr="00A149AF">
        <w:rPr>
          <w:rFonts w:cs="Segoe UI"/>
        </w:rPr>
        <w:t xml:space="preserve">Länge der </w:t>
      </w:r>
      <w:r w:rsidR="00E155EE" w:rsidRPr="00A149AF">
        <w:rPr>
          <w:rFonts w:cs="Segoe UI"/>
        </w:rPr>
        <w:t xml:space="preserve">CFK-Verstärkung </w:t>
      </w:r>
      <w:r w:rsidR="005941CB" w:rsidRPr="00A149AF">
        <w:rPr>
          <w:rFonts w:cs="Segoe UI"/>
        </w:rPr>
        <w:t>bleibt jedoch fast gleich. So wird die Brücke im Sommer von ihrem Stützkorsett stärker</w:t>
      </w:r>
      <w:r w:rsidR="00A149AF">
        <w:rPr>
          <w:rFonts w:cs="Segoe UI"/>
        </w:rPr>
        <w:t xml:space="preserve"> zusammengerafft als im Winter.</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Auch die Diamond-Creek-Brücke</w:t>
      </w:r>
      <w:r w:rsidR="00FA0259" w:rsidRPr="00A149AF">
        <w:rPr>
          <w:rFonts w:cs="Segoe UI"/>
        </w:rPr>
        <w:t xml:space="preserve">, </w:t>
      </w:r>
      <w:r w:rsidR="006B3238" w:rsidRPr="00A149AF">
        <w:rPr>
          <w:rFonts w:cs="Segoe UI"/>
        </w:rPr>
        <w:t xml:space="preserve">verstärkt </w:t>
      </w:r>
      <w:r w:rsidR="00FA0259" w:rsidRPr="00A149AF">
        <w:rPr>
          <w:rFonts w:cs="Segoe UI"/>
        </w:rPr>
        <w:t>im Januar 2018,</w:t>
      </w:r>
      <w:r w:rsidRPr="00A149AF">
        <w:rPr>
          <w:rFonts w:cs="Segoe UI"/>
        </w:rPr>
        <w:t xml:space="preserve"> trägt Sensoren und </w:t>
      </w:r>
      <w:r w:rsidR="00FA0259" w:rsidRPr="00A149AF">
        <w:rPr>
          <w:rFonts w:cs="Segoe UI"/>
        </w:rPr>
        <w:t xml:space="preserve">wird für mindestens anderthalb Jahre </w:t>
      </w:r>
      <w:r w:rsidRPr="00A149AF">
        <w:rPr>
          <w:rFonts w:cs="Segoe UI"/>
        </w:rPr>
        <w:t>online Belastungsdaten an die Empa</w:t>
      </w:r>
      <w:r w:rsidR="00FA0259" w:rsidRPr="00A149AF">
        <w:rPr>
          <w:rFonts w:cs="Segoe UI"/>
        </w:rPr>
        <w:t xml:space="preserve"> liefern</w:t>
      </w:r>
      <w:r w:rsidRPr="00A149AF">
        <w:rPr>
          <w:rFonts w:cs="Segoe UI"/>
        </w:rPr>
        <w:t>. Um zu sehen, ob die Versteifung Wirkung zeigt, hatten die Forscher vor und nach dem Befestigen der CFK-</w:t>
      </w:r>
      <w:r w:rsidR="00E155EE" w:rsidRPr="00A149AF">
        <w:rPr>
          <w:rFonts w:cs="Segoe UI"/>
        </w:rPr>
        <w:t xml:space="preserve">Streifen </w:t>
      </w:r>
      <w:r w:rsidRPr="00A149AF">
        <w:rPr>
          <w:rFonts w:cs="Segoe UI"/>
        </w:rPr>
        <w:t xml:space="preserve">einen 42-Tonnen-Sattelschlepper über die Brücke rollen lassen. </w:t>
      </w:r>
      <w:r w:rsidR="006B3238" w:rsidRPr="00A149AF">
        <w:rPr>
          <w:rFonts w:cs="Segoe UI"/>
        </w:rPr>
        <w:t>«</w:t>
      </w:r>
      <w:r w:rsidRPr="00A149AF">
        <w:rPr>
          <w:rFonts w:cs="Segoe UI"/>
        </w:rPr>
        <w:t xml:space="preserve">Die </w:t>
      </w:r>
      <w:r w:rsidR="006B3238" w:rsidRPr="00A149AF">
        <w:rPr>
          <w:rFonts w:cs="Segoe UI"/>
        </w:rPr>
        <w:t xml:space="preserve">ersten </w:t>
      </w:r>
      <w:r w:rsidR="00072CC8" w:rsidRPr="00A149AF">
        <w:rPr>
          <w:rFonts w:cs="Segoe UI"/>
        </w:rPr>
        <w:t>D</w:t>
      </w:r>
      <w:r w:rsidR="00075767" w:rsidRPr="00A149AF">
        <w:rPr>
          <w:rFonts w:cs="Segoe UI"/>
        </w:rPr>
        <w:t xml:space="preserve">aten zeigen, dass die Kräfte, die auf die Brücke wirken, um </w:t>
      </w:r>
      <w:r w:rsidR="006B3238" w:rsidRPr="00A149AF">
        <w:rPr>
          <w:rFonts w:cs="Segoe UI"/>
        </w:rPr>
        <w:t xml:space="preserve">die </w:t>
      </w:r>
      <w:r w:rsidR="006B3238" w:rsidRPr="00A149AF">
        <w:rPr>
          <w:rFonts w:cs="Segoe UI"/>
        </w:rPr>
        <w:lastRenderedPageBreak/>
        <w:t>Hälfte</w:t>
      </w:r>
      <w:r w:rsidR="00075767" w:rsidRPr="00A149AF">
        <w:rPr>
          <w:rFonts w:cs="Segoe UI"/>
        </w:rPr>
        <w:t xml:space="preserve"> zurückgehen</w:t>
      </w:r>
      <w:r w:rsidR="006B3238" w:rsidRPr="00A149AF">
        <w:rPr>
          <w:rFonts w:cs="Segoe UI"/>
        </w:rPr>
        <w:t>»</w:t>
      </w:r>
      <w:r w:rsidRPr="00A149AF">
        <w:rPr>
          <w:rFonts w:cs="Segoe UI"/>
        </w:rPr>
        <w:t xml:space="preserve">, sagt Ghafoori. </w:t>
      </w:r>
      <w:r w:rsidR="006B3238" w:rsidRPr="00A149AF">
        <w:rPr>
          <w:rFonts w:cs="Segoe UI"/>
        </w:rPr>
        <w:t>«</w:t>
      </w:r>
      <w:r w:rsidR="00075767" w:rsidRPr="00A149AF">
        <w:rPr>
          <w:rFonts w:cs="Segoe UI"/>
        </w:rPr>
        <w:t>Das könnte, vorsichtig geschätzt, dazu führen, dass sich ihre Rest-Lebenszeit verdoppelt</w:t>
      </w:r>
      <w:r w:rsidRPr="00A149AF">
        <w:rPr>
          <w:rFonts w:cs="Segoe UI"/>
        </w:rPr>
        <w:t>.</w:t>
      </w:r>
      <w:r w:rsidR="006B3238" w:rsidRPr="00A149AF">
        <w:rPr>
          <w:rFonts w:cs="Segoe UI"/>
        </w:rPr>
        <w:t>»</w:t>
      </w:r>
    </w:p>
    <w:p w:rsidR="001F24E5" w:rsidRPr="00A149AF" w:rsidRDefault="001F24E5" w:rsidP="006B3238">
      <w:pPr>
        <w:suppressAutoHyphens/>
        <w:autoSpaceDE w:val="0"/>
        <w:autoSpaceDN w:val="0"/>
        <w:adjustRightInd w:val="0"/>
        <w:spacing w:before="0" w:after="120" w:line="360" w:lineRule="auto"/>
        <w:rPr>
          <w:rFonts w:cs="Segoe UI"/>
        </w:rPr>
      </w:pPr>
      <w:r w:rsidRPr="00A149AF">
        <w:rPr>
          <w:rFonts w:cs="Segoe UI"/>
        </w:rPr>
        <w:t>Inzwischen bekommen Ghafoori und Motavalli immer öfter Besuch</w:t>
      </w:r>
      <w:r w:rsidR="006B3238" w:rsidRPr="00A149AF">
        <w:rPr>
          <w:rFonts w:cs="Segoe UI"/>
        </w:rPr>
        <w:t xml:space="preserve"> aus dem Ausland</w:t>
      </w:r>
      <w:r w:rsidRPr="00A149AF">
        <w:rPr>
          <w:rFonts w:cs="Segoe UI"/>
        </w:rPr>
        <w:t xml:space="preserve">. </w:t>
      </w:r>
      <w:r w:rsidR="006B3238" w:rsidRPr="00A149AF">
        <w:rPr>
          <w:rFonts w:cs="Segoe UI"/>
        </w:rPr>
        <w:t xml:space="preserve">Das </w:t>
      </w:r>
      <w:r w:rsidRPr="00A149AF">
        <w:rPr>
          <w:rFonts w:cs="Segoe UI"/>
        </w:rPr>
        <w:t xml:space="preserve">französische </w:t>
      </w:r>
      <w:r w:rsidR="00E155EE" w:rsidRPr="00A149AF">
        <w:rPr>
          <w:rFonts w:cs="Segoe UI"/>
        </w:rPr>
        <w:t>Forschungsinstitut für Verkehr (IFSTTAR)</w:t>
      </w:r>
      <w:r w:rsidR="006B3238" w:rsidRPr="00A149AF">
        <w:rPr>
          <w:rFonts w:cs="Segoe UI"/>
        </w:rPr>
        <w:t>,</w:t>
      </w:r>
      <w:r w:rsidR="00FA0259" w:rsidRPr="00A149AF">
        <w:rPr>
          <w:rFonts w:cs="Segoe UI"/>
        </w:rPr>
        <w:t xml:space="preserve"> das </w:t>
      </w:r>
      <w:r w:rsidR="005941CB" w:rsidRPr="00A149AF">
        <w:rPr>
          <w:rFonts w:cs="Segoe UI"/>
        </w:rPr>
        <w:t xml:space="preserve">französische </w:t>
      </w:r>
      <w:r w:rsidR="00E155EE" w:rsidRPr="00A149AF">
        <w:rPr>
          <w:rFonts w:cs="Segoe UI"/>
        </w:rPr>
        <w:t>Zentrum für Mobilit</w:t>
      </w:r>
      <w:r w:rsidR="006B3238" w:rsidRPr="00A149AF">
        <w:rPr>
          <w:rFonts w:cs="Segoe UI"/>
        </w:rPr>
        <w:t>ät</w:t>
      </w:r>
      <w:r w:rsidR="00E155EE" w:rsidRPr="00A149AF">
        <w:rPr>
          <w:rFonts w:cs="Segoe UI"/>
        </w:rPr>
        <w:t xml:space="preserve"> (CEREMA)</w:t>
      </w:r>
      <w:r w:rsidRPr="00A149AF">
        <w:rPr>
          <w:rFonts w:cs="Segoe UI"/>
        </w:rPr>
        <w:t xml:space="preserve"> </w:t>
      </w:r>
      <w:r w:rsidR="00E155EE" w:rsidRPr="00A149AF">
        <w:rPr>
          <w:rFonts w:cs="Segoe UI"/>
        </w:rPr>
        <w:t xml:space="preserve">und </w:t>
      </w:r>
      <w:r w:rsidRPr="00A149AF">
        <w:rPr>
          <w:rFonts w:cs="Segoe UI"/>
        </w:rPr>
        <w:t xml:space="preserve">eine chinesische Delegation </w:t>
      </w:r>
      <w:r w:rsidR="00E155EE" w:rsidRPr="00A149AF">
        <w:rPr>
          <w:rFonts w:cs="Segoe UI"/>
        </w:rPr>
        <w:t xml:space="preserve">haben </w:t>
      </w:r>
      <w:r w:rsidRPr="00A149AF">
        <w:rPr>
          <w:rFonts w:cs="Segoe UI"/>
        </w:rPr>
        <w:t>sich angekündigt</w:t>
      </w:r>
      <w:r w:rsidR="005941CB" w:rsidRPr="00A149AF">
        <w:rPr>
          <w:rFonts w:cs="Segoe UI"/>
        </w:rPr>
        <w:t>, eine US-Delegation war ebenfalls schon zu Besuch an der Empa</w:t>
      </w:r>
      <w:r w:rsidRPr="00A149AF">
        <w:rPr>
          <w:rFonts w:cs="Segoe UI"/>
        </w:rPr>
        <w:t>. Die Methode ist ohne grossen Aufwand weltweit einsetzbar</w:t>
      </w:r>
      <w:bookmarkStart w:id="0" w:name="_GoBack"/>
      <w:bookmarkEnd w:id="0"/>
      <w:r w:rsidRPr="00A149AF">
        <w:rPr>
          <w:rFonts w:cs="Segoe UI"/>
        </w:rPr>
        <w:t xml:space="preserve">. </w:t>
      </w:r>
      <w:r w:rsidR="006B3238" w:rsidRPr="00A149AF">
        <w:rPr>
          <w:rFonts w:cs="Segoe UI"/>
        </w:rPr>
        <w:t>«</w:t>
      </w:r>
      <w:r w:rsidRPr="00A149AF">
        <w:rPr>
          <w:rFonts w:cs="Segoe UI"/>
        </w:rPr>
        <w:t xml:space="preserve">Für Australien haben wir die Klammern mit den </w:t>
      </w:r>
      <w:r w:rsidR="006B347A" w:rsidRPr="00A149AF">
        <w:rPr>
          <w:rFonts w:cs="Segoe UI"/>
        </w:rPr>
        <w:t>CFK</w:t>
      </w:r>
      <w:r w:rsidRPr="00A149AF">
        <w:rPr>
          <w:rFonts w:cs="Segoe UI"/>
        </w:rPr>
        <w:t>-Streifen bei uns an der Empa vormontiert, getestet und dann einfach per Paketpost zur Baustelle geschickt</w:t>
      </w:r>
      <w:r w:rsidR="006B3238" w:rsidRPr="00A149AF">
        <w:rPr>
          <w:rFonts w:cs="Segoe UI"/>
        </w:rPr>
        <w:t>»</w:t>
      </w:r>
      <w:r w:rsidRPr="00A149AF">
        <w:rPr>
          <w:rFonts w:cs="Segoe UI"/>
        </w:rPr>
        <w:t xml:space="preserve">, sagt Ghafoori. </w:t>
      </w:r>
      <w:r w:rsidR="006B3238" w:rsidRPr="00A149AF">
        <w:rPr>
          <w:rFonts w:cs="Segoe UI"/>
        </w:rPr>
        <w:t>«</w:t>
      </w:r>
      <w:r w:rsidRPr="00A149AF">
        <w:rPr>
          <w:rFonts w:cs="Segoe UI"/>
        </w:rPr>
        <w:t xml:space="preserve">Wir mussten </w:t>
      </w:r>
      <w:r w:rsidR="006B3238" w:rsidRPr="00A149AF">
        <w:rPr>
          <w:rFonts w:cs="Segoe UI"/>
        </w:rPr>
        <w:t xml:space="preserve">später </w:t>
      </w:r>
      <w:r w:rsidRPr="00A149AF">
        <w:rPr>
          <w:rFonts w:cs="Segoe UI"/>
        </w:rPr>
        <w:t xml:space="preserve">nur hinfliegen und alles </w:t>
      </w:r>
      <w:r w:rsidR="006B3238" w:rsidRPr="00A149AF">
        <w:rPr>
          <w:rFonts w:cs="Segoe UI"/>
        </w:rPr>
        <w:t xml:space="preserve">vor Ort </w:t>
      </w:r>
      <w:r w:rsidRPr="00A149AF">
        <w:rPr>
          <w:rFonts w:cs="Segoe UI"/>
        </w:rPr>
        <w:t>montieren.</w:t>
      </w:r>
      <w:r w:rsidR="006B3238" w:rsidRPr="00A149AF">
        <w:rPr>
          <w:rFonts w:cs="Segoe UI"/>
        </w:rPr>
        <w:t>»</w:t>
      </w:r>
    </w:p>
    <w:p w:rsidR="00266AD7" w:rsidRPr="00A149AF" w:rsidRDefault="001F24E5" w:rsidP="006B3238">
      <w:pPr>
        <w:suppressAutoHyphens/>
        <w:autoSpaceDE w:val="0"/>
        <w:autoSpaceDN w:val="0"/>
        <w:adjustRightInd w:val="0"/>
        <w:spacing w:before="0" w:after="120" w:line="360" w:lineRule="auto"/>
        <w:rPr>
          <w:rFonts w:cs="Segoe UI"/>
        </w:rPr>
      </w:pPr>
      <w:r w:rsidRPr="00A149AF">
        <w:rPr>
          <w:rFonts w:cs="Segoe UI"/>
        </w:rPr>
        <w:t xml:space="preserve">Natürlich wollen die Forscher nicht </w:t>
      </w:r>
      <w:r w:rsidR="006B3238" w:rsidRPr="00A149AF">
        <w:rPr>
          <w:rFonts w:cs="Segoe UI"/>
        </w:rPr>
        <w:t xml:space="preserve">auf dem </w:t>
      </w:r>
      <w:r w:rsidRPr="00A149AF">
        <w:rPr>
          <w:rFonts w:cs="Segoe UI"/>
        </w:rPr>
        <w:t xml:space="preserve">aktuellen Wissensstand stehen bleiben. Nach dem Verstärken von geraden Stahlträgern sollen nun auch die X-förmigen Verbindungsstücke zwischen den Trägern </w:t>
      </w:r>
      <w:r w:rsidR="00E155EE" w:rsidRPr="00A149AF">
        <w:rPr>
          <w:rFonts w:cs="Segoe UI"/>
        </w:rPr>
        <w:t xml:space="preserve">verstärkt </w:t>
      </w:r>
      <w:r w:rsidRPr="00A149AF">
        <w:rPr>
          <w:rFonts w:cs="Segoe UI"/>
        </w:rPr>
        <w:t>werden. Dort, an den Schweissnähten und Verbindungsfugen</w:t>
      </w:r>
      <w:r w:rsidR="006B3238" w:rsidRPr="00A149AF">
        <w:rPr>
          <w:rFonts w:cs="Segoe UI"/>
        </w:rPr>
        <w:t>,</w:t>
      </w:r>
      <w:r w:rsidRPr="00A149AF">
        <w:rPr>
          <w:rFonts w:cs="Segoe UI"/>
        </w:rPr>
        <w:t xml:space="preserve"> blüht besonders gerne der Rost</w:t>
      </w:r>
      <w:r w:rsidR="006B3238" w:rsidRPr="00A149AF">
        <w:rPr>
          <w:rFonts w:cs="Segoe UI"/>
        </w:rPr>
        <w:t>,</w:t>
      </w:r>
      <w:r w:rsidRPr="00A149AF">
        <w:rPr>
          <w:rFonts w:cs="Segoe UI"/>
        </w:rPr>
        <w:t xml:space="preserve"> und </w:t>
      </w:r>
      <w:r w:rsidR="00FA0259" w:rsidRPr="00A149AF">
        <w:rPr>
          <w:rFonts w:cs="Segoe UI"/>
        </w:rPr>
        <w:t xml:space="preserve">es zeigen sich </w:t>
      </w:r>
      <w:r w:rsidR="00E155EE" w:rsidRPr="00A149AF">
        <w:rPr>
          <w:rFonts w:cs="Segoe UI"/>
        </w:rPr>
        <w:t>Ermüdungsrisse, die die Brücke instabil machen können</w:t>
      </w:r>
      <w:r w:rsidRPr="00A149AF">
        <w:rPr>
          <w:rFonts w:cs="Segoe UI"/>
        </w:rPr>
        <w:t xml:space="preserve">. Ein </w:t>
      </w:r>
      <w:r w:rsidR="00E155EE" w:rsidRPr="00A149AF">
        <w:rPr>
          <w:rFonts w:cs="Segoe UI"/>
        </w:rPr>
        <w:t>neu</w:t>
      </w:r>
      <w:r w:rsidR="006B3238" w:rsidRPr="00A149AF">
        <w:rPr>
          <w:rFonts w:cs="Segoe UI"/>
        </w:rPr>
        <w:t xml:space="preserve"> </w:t>
      </w:r>
      <w:r w:rsidR="00E155EE" w:rsidRPr="00A149AF">
        <w:rPr>
          <w:rFonts w:cs="Segoe UI"/>
        </w:rPr>
        <w:t>entwickeltes CFK-Streifen</w:t>
      </w:r>
      <w:r w:rsidR="006B3238" w:rsidRPr="00A149AF">
        <w:rPr>
          <w:rFonts w:cs="Segoe UI"/>
        </w:rPr>
        <w:t>-</w:t>
      </w:r>
      <w:r w:rsidR="00E155EE" w:rsidRPr="00A149AF">
        <w:rPr>
          <w:rFonts w:cs="Segoe UI"/>
        </w:rPr>
        <w:t xml:space="preserve">System </w:t>
      </w:r>
      <w:r w:rsidRPr="00A149AF">
        <w:rPr>
          <w:rFonts w:cs="Segoe UI"/>
        </w:rPr>
        <w:t xml:space="preserve">könnte das Problem </w:t>
      </w:r>
      <w:r w:rsidR="004A7818" w:rsidRPr="00A149AF">
        <w:rPr>
          <w:rFonts w:cs="Segoe UI"/>
        </w:rPr>
        <w:t xml:space="preserve">bald </w:t>
      </w:r>
      <w:r w:rsidRPr="00A149AF">
        <w:rPr>
          <w:rFonts w:cs="Segoe UI"/>
        </w:rPr>
        <w:t xml:space="preserve">lösen. </w:t>
      </w:r>
      <w:r w:rsidR="004A7818" w:rsidRPr="00A149AF">
        <w:rPr>
          <w:rFonts w:cs="Segoe UI"/>
        </w:rPr>
        <w:t>Mit dieser Art Unterstützung könnten viele Stahlbrücken aus dem 19. Jahrhundert zukunftsfest gemacht werden – und so am Ende ihre jüngeren Geschwister aus Stahlbeton noch deutlich überleben.</w:t>
      </w:r>
    </w:p>
    <w:p w:rsidR="00C6449C" w:rsidRPr="00A149AF" w:rsidRDefault="00C6449C">
      <w:pPr>
        <w:suppressAutoHyphens/>
        <w:autoSpaceDE w:val="0"/>
        <w:autoSpaceDN w:val="0"/>
        <w:adjustRightInd w:val="0"/>
        <w:spacing w:before="0" w:after="120" w:line="360" w:lineRule="auto"/>
        <w:rPr>
          <w:rFonts w:cs="Segoe UI"/>
        </w:rPr>
      </w:pPr>
    </w:p>
    <w:sectPr w:rsidR="00C6449C" w:rsidRPr="00A149AF" w:rsidSect="00DA581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BC"/>
    <w:rsid w:val="00011DDD"/>
    <w:rsid w:val="00072CC8"/>
    <w:rsid w:val="00075767"/>
    <w:rsid w:val="001F24E5"/>
    <w:rsid w:val="00266AD7"/>
    <w:rsid w:val="003B0FB6"/>
    <w:rsid w:val="0045765B"/>
    <w:rsid w:val="004747D5"/>
    <w:rsid w:val="004A7818"/>
    <w:rsid w:val="0058433F"/>
    <w:rsid w:val="005941CB"/>
    <w:rsid w:val="006B27DE"/>
    <w:rsid w:val="006B2BC6"/>
    <w:rsid w:val="006B3238"/>
    <w:rsid w:val="006B347A"/>
    <w:rsid w:val="00741CBC"/>
    <w:rsid w:val="00894947"/>
    <w:rsid w:val="008E6EDF"/>
    <w:rsid w:val="009005EC"/>
    <w:rsid w:val="0099386A"/>
    <w:rsid w:val="009C0FBC"/>
    <w:rsid w:val="00A149AF"/>
    <w:rsid w:val="00A304CA"/>
    <w:rsid w:val="00C404F8"/>
    <w:rsid w:val="00C61EA4"/>
    <w:rsid w:val="00C6449C"/>
    <w:rsid w:val="00E155EE"/>
    <w:rsid w:val="00EF0090"/>
    <w:rsid w:val="00FA0259"/>
    <w:rsid w:val="00FB7BB1"/>
    <w:rsid w:val="00FC7F8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075767"/>
    <w:rPr>
      <w:sz w:val="16"/>
      <w:szCs w:val="16"/>
    </w:rPr>
  </w:style>
  <w:style w:type="paragraph" w:styleId="Kommentartext">
    <w:name w:val="annotation text"/>
    <w:basedOn w:val="Standard"/>
    <w:link w:val="KommentartextZchn"/>
    <w:uiPriority w:val="99"/>
    <w:semiHidden/>
    <w:unhideWhenUsed/>
    <w:rsid w:val="00075767"/>
    <w:pPr>
      <w:spacing w:line="240" w:lineRule="auto"/>
    </w:pPr>
  </w:style>
  <w:style w:type="character" w:customStyle="1" w:styleId="KommentartextZchn">
    <w:name w:val="Kommentartext Zchn"/>
    <w:basedOn w:val="Absatz-Standardschriftart"/>
    <w:link w:val="Kommentartext"/>
    <w:uiPriority w:val="99"/>
    <w:semiHidden/>
    <w:rsid w:val="00075767"/>
  </w:style>
  <w:style w:type="paragraph" w:styleId="Kommentarthema">
    <w:name w:val="annotation subject"/>
    <w:basedOn w:val="Kommentartext"/>
    <w:next w:val="Kommentartext"/>
    <w:link w:val="KommentarthemaZchn"/>
    <w:uiPriority w:val="99"/>
    <w:semiHidden/>
    <w:unhideWhenUsed/>
    <w:rsid w:val="00075767"/>
    <w:rPr>
      <w:b/>
      <w:bCs/>
    </w:rPr>
  </w:style>
  <w:style w:type="character" w:customStyle="1" w:styleId="KommentarthemaZchn">
    <w:name w:val="Kommentarthema Zchn"/>
    <w:basedOn w:val="KommentartextZchn"/>
    <w:link w:val="Kommentarthema"/>
    <w:uiPriority w:val="99"/>
    <w:semiHidden/>
    <w:rsid w:val="00075767"/>
    <w:rPr>
      <w:b/>
      <w:bCs/>
    </w:rPr>
  </w:style>
  <w:style w:type="paragraph" w:styleId="Sprechblasentext">
    <w:name w:val="Balloon Text"/>
    <w:basedOn w:val="Standard"/>
    <w:link w:val="SprechblasentextZchn"/>
    <w:uiPriority w:val="99"/>
    <w:semiHidden/>
    <w:unhideWhenUsed/>
    <w:rsid w:val="0007576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75767"/>
    <w:rPr>
      <w:rFonts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075767"/>
    <w:rPr>
      <w:sz w:val="16"/>
      <w:szCs w:val="16"/>
    </w:rPr>
  </w:style>
  <w:style w:type="paragraph" w:styleId="Kommentartext">
    <w:name w:val="annotation text"/>
    <w:basedOn w:val="Standard"/>
    <w:link w:val="KommentartextZchn"/>
    <w:uiPriority w:val="99"/>
    <w:semiHidden/>
    <w:unhideWhenUsed/>
    <w:rsid w:val="00075767"/>
    <w:pPr>
      <w:spacing w:line="240" w:lineRule="auto"/>
    </w:pPr>
  </w:style>
  <w:style w:type="character" w:customStyle="1" w:styleId="KommentartextZchn">
    <w:name w:val="Kommentartext Zchn"/>
    <w:basedOn w:val="Absatz-Standardschriftart"/>
    <w:link w:val="Kommentartext"/>
    <w:uiPriority w:val="99"/>
    <w:semiHidden/>
    <w:rsid w:val="00075767"/>
  </w:style>
  <w:style w:type="paragraph" w:styleId="Kommentarthema">
    <w:name w:val="annotation subject"/>
    <w:basedOn w:val="Kommentartext"/>
    <w:next w:val="Kommentartext"/>
    <w:link w:val="KommentarthemaZchn"/>
    <w:uiPriority w:val="99"/>
    <w:semiHidden/>
    <w:unhideWhenUsed/>
    <w:rsid w:val="00075767"/>
    <w:rPr>
      <w:b/>
      <w:bCs/>
    </w:rPr>
  </w:style>
  <w:style w:type="character" w:customStyle="1" w:styleId="KommentarthemaZchn">
    <w:name w:val="Kommentarthema Zchn"/>
    <w:basedOn w:val="KommentartextZchn"/>
    <w:link w:val="Kommentarthema"/>
    <w:uiPriority w:val="99"/>
    <w:semiHidden/>
    <w:rsid w:val="00075767"/>
    <w:rPr>
      <w:b/>
      <w:bCs/>
    </w:rPr>
  </w:style>
  <w:style w:type="paragraph" w:styleId="Sprechblasentext">
    <w:name w:val="Balloon Text"/>
    <w:basedOn w:val="Standard"/>
    <w:link w:val="SprechblasentextZchn"/>
    <w:uiPriority w:val="99"/>
    <w:semiHidden/>
    <w:unhideWhenUsed/>
    <w:rsid w:val="0007576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75767"/>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Zogg, Cornelia</cp:lastModifiedBy>
  <cp:revision>2</cp:revision>
  <dcterms:created xsi:type="dcterms:W3CDTF">2018-09-06T10:59:00Z</dcterms:created>
  <dcterms:modified xsi:type="dcterms:W3CDTF">2018-09-06T10:59:00Z</dcterms:modified>
</cp:coreProperties>
</file>