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89F8" w14:textId="39DF66CD" w:rsidR="0085650B" w:rsidRPr="0085650B" w:rsidRDefault="0085650B" w:rsidP="0085650B">
      <w:pP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</w:pPr>
      <w: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  <w:t>LEGENDEN ZU ILLUSTRATIONEN, FOTOS UND VIDEOS</w:t>
      </w:r>
    </w:p>
    <w:p w14:paraId="7BEDEF56" w14:textId="2F23194B" w:rsidR="0085650B" w:rsidRPr="0085650B" w:rsidRDefault="0085650B" w:rsidP="0085650B">
      <w:pP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</w:pPr>
      <w: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  <w:t>Illustrationen</w:t>
      </w:r>
      <w:r w:rsidRPr="0085650B"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  <w:t>:</w:t>
      </w:r>
    </w:p>
    <w:p w14:paraId="7203A090" w14:textId="576FBF36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  <w:t>"</w:t>
      </w:r>
      <w:r w:rsidR="00E52506" w:rsidRPr="00E52506"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  <w:t>AUFMACHER</w:t>
      </w: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  <w:t>-Illustration 1_Mars 2.jpg":</w:t>
      </w:r>
    </w:p>
    <w:p w14:paraId="1033AAED" w14:textId="77777777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Zukunftsvision: Drohnenschwärme könnten auch im Weltraum zum Einsatz kommen, etwa bei einer künftigen Mars-Mission. </w:t>
      </w:r>
      <w:proofErr w:type="spellStart"/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Bild</w:t>
      </w:r>
      <w:proofErr w:type="spellEnd"/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: Yusuf Kaya / Imperial College London / Empa</w:t>
      </w:r>
    </w:p>
    <w:p w14:paraId="59FCAA61" w14:textId="17EA2395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</w:rPr>
        <w:t>"</w:t>
      </w:r>
      <w:r w:rsidR="00E52506" w:rsidRPr="00E52506">
        <w:rPr>
          <w:rStyle w:val="Hyperlink"/>
          <w:rFonts w:ascii="Segoe UI" w:hAnsi="Segoe UI" w:cs="Segoe UI"/>
          <w:color w:val="000000" w:themeColor="text1"/>
          <w:sz w:val="20"/>
          <w:szCs w:val="20"/>
        </w:rPr>
        <w:t>AUFMACHER</w:t>
      </w: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</w:rPr>
        <w:t>-Illustration 2_Remote Forest 2.jpg":</w:t>
      </w:r>
    </w:p>
    <w:p w14:paraId="4D21321D" w14:textId="77777777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Bauarbeiter </w:t>
      </w:r>
      <w:proofErr w:type="spellStart"/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>offroad</w:t>
      </w:r>
      <w:proofErr w:type="spellEnd"/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>: In schwer zugänglichen Gegenden könnten Drohnen dereinst in Teamarbeit Konstruktionen errichten. Bild: Yusuf Kaya / Imperial College London / Empa</w:t>
      </w:r>
    </w:p>
    <w:p w14:paraId="5F02668D" w14:textId="0C37656B" w:rsidR="0085650B" w:rsidRPr="0085650B" w:rsidRDefault="0085650B" w:rsidP="0085650B">
      <w:pP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</w:pPr>
      <w: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  <w:t>Foto</w:t>
      </w:r>
      <w:r w:rsidRPr="0085650B"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  <w:t>:</w:t>
      </w:r>
    </w:p>
    <w:p w14:paraId="7A251845" w14:textId="77777777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  <w:t>"Layout-Foto für Lauftext.jpg":</w:t>
      </w:r>
    </w:p>
    <w:p w14:paraId="7C21023A" w14:textId="77777777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Teamarbeit: Eine </w:t>
      </w:r>
      <w:r w:rsidRPr="0085650B">
        <w:rPr>
          <w:rFonts w:ascii="Segoe UI" w:hAnsi="Segoe UI" w:cs="Segoe UI"/>
          <w:color w:val="000000" w:themeColor="text1"/>
          <w:sz w:val="20"/>
          <w:szCs w:val="20"/>
          <w:lang w:val="de-CH"/>
        </w:rPr>
        <w:t>«</w:t>
      </w:r>
      <w:proofErr w:type="spellStart"/>
      <w:r w:rsidRPr="0085650B">
        <w:rPr>
          <w:rFonts w:ascii="Segoe UI" w:hAnsi="Segoe UI" w:cs="Segoe UI"/>
          <w:color w:val="000000" w:themeColor="text1"/>
          <w:sz w:val="20"/>
          <w:szCs w:val="20"/>
          <w:lang w:val="de-CH"/>
        </w:rPr>
        <w:t>BuilDrones</w:t>
      </w:r>
      <w:proofErr w:type="spellEnd"/>
      <w:r w:rsidRPr="0085650B">
        <w:rPr>
          <w:rFonts w:ascii="Segoe UI" w:hAnsi="Segoe UI" w:cs="Segoe UI"/>
          <w:color w:val="000000" w:themeColor="text1"/>
          <w:sz w:val="20"/>
          <w:szCs w:val="20"/>
          <w:lang w:val="de-CH"/>
        </w:rPr>
        <w:t>» und eine</w:t>
      </w: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 </w:t>
      </w:r>
      <w:r w:rsidRPr="0085650B">
        <w:rPr>
          <w:rFonts w:ascii="Segoe UI" w:hAnsi="Segoe UI" w:cs="Segoe UI"/>
          <w:color w:val="000000" w:themeColor="text1"/>
          <w:sz w:val="20"/>
          <w:szCs w:val="20"/>
          <w:lang w:val="de-CH"/>
        </w:rPr>
        <w:t>«</w:t>
      </w:r>
      <w:proofErr w:type="spellStart"/>
      <w:r w:rsidRPr="0085650B">
        <w:rPr>
          <w:rFonts w:ascii="Segoe UI" w:hAnsi="Segoe UI" w:cs="Segoe UI"/>
          <w:color w:val="000000" w:themeColor="text1"/>
          <w:sz w:val="20"/>
          <w:szCs w:val="20"/>
          <w:lang w:val="de-CH"/>
        </w:rPr>
        <w:t>ScanDrone</w:t>
      </w:r>
      <w:proofErr w:type="spellEnd"/>
      <w:r w:rsidRPr="0085650B">
        <w:rPr>
          <w:rFonts w:ascii="Segoe UI" w:hAnsi="Segoe UI" w:cs="Segoe UI"/>
          <w:color w:val="000000" w:themeColor="text1"/>
          <w:sz w:val="20"/>
          <w:szCs w:val="20"/>
          <w:lang w:val="de-CH"/>
        </w:rPr>
        <w:t xml:space="preserve">» haben diesen rund zwei Meter hohen «Turm» aus schnell härtendem Schaumstoff errichtet – Schicht für Schicht. </w:t>
      </w: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>Bild: University College London</w:t>
      </w:r>
    </w:p>
    <w:p w14:paraId="7DB16204" w14:textId="5D8ECF5B" w:rsidR="0085650B" w:rsidRPr="0085650B" w:rsidRDefault="0085650B" w:rsidP="0085650B">
      <w:pP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</w:pPr>
      <w:r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  <w:t>Videos</w:t>
      </w:r>
      <w:r w:rsidRPr="0085650B">
        <w:rPr>
          <w:rStyle w:val="Hyperlink"/>
          <w:rFonts w:ascii="Segoe UI" w:hAnsi="Segoe UI" w:cs="Segoe UI"/>
          <w:b/>
          <w:color w:val="000000" w:themeColor="text1"/>
          <w:sz w:val="20"/>
          <w:szCs w:val="20"/>
          <w:u w:val="none"/>
          <w:lang w:val="de-CH"/>
        </w:rPr>
        <w:t>:</w:t>
      </w:r>
    </w:p>
    <w:p w14:paraId="190A366E" w14:textId="77777777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lang w:val="de-CH"/>
        </w:rPr>
        <w:t>"Video 1_aabm_foamprint.mp4":</w:t>
      </w:r>
    </w:p>
    <w:p w14:paraId="37D6E0EB" w14:textId="307C9B90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Teamarbeit: Um einen rund zwei Meter hohen «Turm» aus schnell härtendem Schaumstoff zu errichten, kooperieren zwei Drohnen. Eine trägt Schichten auf; die zweite überwacht den Bauprozess. Bild: </w:t>
      </w:r>
      <w:proofErr w:type="spellStart"/>
      <w:r w:rsid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>E</w:t>
      </w:r>
      <w:r w:rsidR="003E5869" w:rsidRP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>ntire</w:t>
      </w:r>
      <w:proofErr w:type="spellEnd"/>
      <w:r w:rsidR="003E5869" w:rsidRP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 </w:t>
      </w:r>
      <w:proofErr w:type="spellStart"/>
      <w:r w:rsidR="003E5869" w:rsidRP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>research</w:t>
      </w:r>
      <w:proofErr w:type="spellEnd"/>
      <w:r w:rsidR="003E5869" w:rsidRP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 </w:t>
      </w:r>
      <w:proofErr w:type="spellStart"/>
      <w:r w:rsidR="003E5869" w:rsidRP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>group</w:t>
      </w:r>
      <w:proofErr w:type="spellEnd"/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 (siehe Publikation in "Nature")</w:t>
      </w:r>
    </w:p>
    <w:p w14:paraId="393B1562" w14:textId="77777777" w:rsidR="0085650B" w:rsidRPr="0085650B" w:rsidRDefault="0085650B" w:rsidP="0085650B">
      <w:pPr>
        <w:rPr>
          <w:rStyle w:val="Hyperlink"/>
          <w:rFonts w:ascii="Segoe UI" w:hAnsi="Segoe UI" w:cs="Segoe UI"/>
          <w:color w:val="000000" w:themeColor="text1"/>
          <w:sz w:val="20"/>
          <w:szCs w:val="20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</w:rPr>
        <w:t>"Video 2_</w:t>
      </w:r>
      <w:r w:rsidRPr="0085650B">
        <w:rPr>
          <w:rFonts w:ascii="Segoe UI" w:hAnsi="Segoe UI" w:cs="Segoe UI"/>
          <w:color w:val="000000" w:themeColor="text1"/>
          <w:sz w:val="20"/>
          <w:szCs w:val="20"/>
          <w:u w:val="single"/>
        </w:rPr>
        <w:t xml:space="preserve"> </w:t>
      </w: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</w:rPr>
        <w:t>AABM_printing_x16.mp4":</w:t>
      </w:r>
    </w:p>
    <w:p w14:paraId="79D70B28" w14:textId="73401C76" w:rsidR="001477C8" w:rsidRPr="00455236" w:rsidRDefault="0085650B" w:rsidP="0085650B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5650B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  <w:lang w:val="de-CH"/>
        </w:rPr>
        <w:t xml:space="preserve">Schicht um Schicht durch Drohnen-Druck: Aus filigranen Schleifen eines zementartigen Materials, das eigens entwickelt wurde, entsteht nach und nach ein kleiner Zylinder. </w:t>
      </w:r>
      <w:proofErr w:type="spellStart"/>
      <w:r w:rsidRPr="00455236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Bild</w:t>
      </w:r>
      <w:proofErr w:type="spellEnd"/>
      <w:r w:rsidRPr="00455236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 xml:space="preserve">: </w:t>
      </w:r>
      <w:r w:rsid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E</w:t>
      </w:r>
      <w:r w:rsidR="003E5869" w:rsidRPr="003E5869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 xml:space="preserve">ntire research group </w:t>
      </w:r>
      <w:r w:rsidRPr="00455236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(</w:t>
      </w:r>
      <w:proofErr w:type="spellStart"/>
      <w:r w:rsidRPr="00455236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siehe</w:t>
      </w:r>
      <w:proofErr w:type="spellEnd"/>
      <w:r w:rsidRPr="00455236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455236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Publikation</w:t>
      </w:r>
      <w:proofErr w:type="spellEnd"/>
      <w:r w:rsidRPr="00455236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 xml:space="preserve"> in "Nature")</w:t>
      </w:r>
      <w:bookmarkStart w:id="0" w:name="_GoBack"/>
      <w:bookmarkEnd w:id="0"/>
    </w:p>
    <w:sectPr w:rsidR="001477C8" w:rsidRPr="0045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4F70"/>
    <w:multiLevelType w:val="hybridMultilevel"/>
    <w:tmpl w:val="1DF0C44E"/>
    <w:lvl w:ilvl="0" w:tplc="6CAC8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685DA"/>
    <w:rsid w:val="00012F8B"/>
    <w:rsid w:val="00030D89"/>
    <w:rsid w:val="0006381C"/>
    <w:rsid w:val="00067D40"/>
    <w:rsid w:val="000750A6"/>
    <w:rsid w:val="00086393"/>
    <w:rsid w:val="000B1F28"/>
    <w:rsid w:val="000E48D8"/>
    <w:rsid w:val="00100BF4"/>
    <w:rsid w:val="001026EA"/>
    <w:rsid w:val="0010341F"/>
    <w:rsid w:val="00111938"/>
    <w:rsid w:val="001477C8"/>
    <w:rsid w:val="00170D81"/>
    <w:rsid w:val="00180E23"/>
    <w:rsid w:val="001950D8"/>
    <w:rsid w:val="001F4B87"/>
    <w:rsid w:val="002076A4"/>
    <w:rsid w:val="00211628"/>
    <w:rsid w:val="002A55FD"/>
    <w:rsid w:val="002D61CE"/>
    <w:rsid w:val="00301C1F"/>
    <w:rsid w:val="00335642"/>
    <w:rsid w:val="00383556"/>
    <w:rsid w:val="003A7729"/>
    <w:rsid w:val="003B2428"/>
    <w:rsid w:val="003E206D"/>
    <w:rsid w:val="003E4E95"/>
    <w:rsid w:val="003E5869"/>
    <w:rsid w:val="003F2594"/>
    <w:rsid w:val="003F3CE1"/>
    <w:rsid w:val="00424D1A"/>
    <w:rsid w:val="0044311E"/>
    <w:rsid w:val="00455236"/>
    <w:rsid w:val="0046593C"/>
    <w:rsid w:val="004706DC"/>
    <w:rsid w:val="0047658D"/>
    <w:rsid w:val="004768D1"/>
    <w:rsid w:val="005612E8"/>
    <w:rsid w:val="005671AA"/>
    <w:rsid w:val="005830F8"/>
    <w:rsid w:val="005F08C2"/>
    <w:rsid w:val="0067019D"/>
    <w:rsid w:val="006A33E8"/>
    <w:rsid w:val="006F4D0C"/>
    <w:rsid w:val="007531A1"/>
    <w:rsid w:val="00785735"/>
    <w:rsid w:val="007D7071"/>
    <w:rsid w:val="008024CE"/>
    <w:rsid w:val="00831570"/>
    <w:rsid w:val="00837069"/>
    <w:rsid w:val="0085650B"/>
    <w:rsid w:val="0086200B"/>
    <w:rsid w:val="00874261"/>
    <w:rsid w:val="008A4D3F"/>
    <w:rsid w:val="008F6023"/>
    <w:rsid w:val="008F7BD1"/>
    <w:rsid w:val="00936187"/>
    <w:rsid w:val="0094770B"/>
    <w:rsid w:val="00981E96"/>
    <w:rsid w:val="00994753"/>
    <w:rsid w:val="009C3F5A"/>
    <w:rsid w:val="009E5174"/>
    <w:rsid w:val="00A062D0"/>
    <w:rsid w:val="00A34E8C"/>
    <w:rsid w:val="00A5335F"/>
    <w:rsid w:val="00A65DE6"/>
    <w:rsid w:val="00A73261"/>
    <w:rsid w:val="00AA7336"/>
    <w:rsid w:val="00AB34C7"/>
    <w:rsid w:val="00AD1968"/>
    <w:rsid w:val="00AE1CE7"/>
    <w:rsid w:val="00AF4560"/>
    <w:rsid w:val="00B14C6F"/>
    <w:rsid w:val="00B14F1C"/>
    <w:rsid w:val="00B3525F"/>
    <w:rsid w:val="00B41823"/>
    <w:rsid w:val="00B419F3"/>
    <w:rsid w:val="00B713AF"/>
    <w:rsid w:val="00B7186B"/>
    <w:rsid w:val="00B81A41"/>
    <w:rsid w:val="00B85B15"/>
    <w:rsid w:val="00BE638F"/>
    <w:rsid w:val="00C16F20"/>
    <w:rsid w:val="00C350A9"/>
    <w:rsid w:val="00C978A0"/>
    <w:rsid w:val="00D215A9"/>
    <w:rsid w:val="00D51376"/>
    <w:rsid w:val="00D93C1B"/>
    <w:rsid w:val="00DA10FD"/>
    <w:rsid w:val="00E52506"/>
    <w:rsid w:val="00EC1CD3"/>
    <w:rsid w:val="00EC6C8F"/>
    <w:rsid w:val="00ED0451"/>
    <w:rsid w:val="00ED58B9"/>
    <w:rsid w:val="00F13337"/>
    <w:rsid w:val="00F21DB7"/>
    <w:rsid w:val="00F364DF"/>
    <w:rsid w:val="00F436AF"/>
    <w:rsid w:val="00F52967"/>
    <w:rsid w:val="00F67521"/>
    <w:rsid w:val="00FA5E93"/>
    <w:rsid w:val="00FA6C41"/>
    <w:rsid w:val="00FB1E31"/>
    <w:rsid w:val="00FD2447"/>
    <w:rsid w:val="012AC3A1"/>
    <w:rsid w:val="0151D18F"/>
    <w:rsid w:val="0319DFC9"/>
    <w:rsid w:val="0556EAC5"/>
    <w:rsid w:val="0CB54738"/>
    <w:rsid w:val="0E38421D"/>
    <w:rsid w:val="130BB340"/>
    <w:rsid w:val="140C281B"/>
    <w:rsid w:val="151E38B6"/>
    <w:rsid w:val="18ECAC0F"/>
    <w:rsid w:val="19F1A9D9"/>
    <w:rsid w:val="1A3511EA"/>
    <w:rsid w:val="1C46D758"/>
    <w:rsid w:val="248685DA"/>
    <w:rsid w:val="2A6BB324"/>
    <w:rsid w:val="2B6C27FF"/>
    <w:rsid w:val="2B741585"/>
    <w:rsid w:val="2B92632D"/>
    <w:rsid w:val="2C5FEAF2"/>
    <w:rsid w:val="2D50BE15"/>
    <w:rsid w:val="2D7C45F8"/>
    <w:rsid w:val="2DA353E6"/>
    <w:rsid w:val="2DF86061"/>
    <w:rsid w:val="2EA3C8C1"/>
    <w:rsid w:val="2F787A9D"/>
    <w:rsid w:val="31961792"/>
    <w:rsid w:val="331D4885"/>
    <w:rsid w:val="348FB1D1"/>
    <w:rsid w:val="37036E3D"/>
    <w:rsid w:val="38397030"/>
    <w:rsid w:val="3B7110F2"/>
    <w:rsid w:val="3D0CE153"/>
    <w:rsid w:val="3DFA4B7C"/>
    <w:rsid w:val="3E941246"/>
    <w:rsid w:val="3EAD3AA3"/>
    <w:rsid w:val="415692B0"/>
    <w:rsid w:val="41E05276"/>
    <w:rsid w:val="44E0AB4B"/>
    <w:rsid w:val="462A03D3"/>
    <w:rsid w:val="467C7BAC"/>
    <w:rsid w:val="47C5D434"/>
    <w:rsid w:val="484F93FA"/>
    <w:rsid w:val="486D27A5"/>
    <w:rsid w:val="49EB645B"/>
    <w:rsid w:val="4AFD74F6"/>
    <w:rsid w:val="4C994557"/>
    <w:rsid w:val="4FD0E619"/>
    <w:rsid w:val="569A8CFC"/>
    <w:rsid w:val="59A2406C"/>
    <w:rsid w:val="5A0975AB"/>
    <w:rsid w:val="5CD9E12E"/>
    <w:rsid w:val="5DE799E9"/>
    <w:rsid w:val="5E532708"/>
    <w:rsid w:val="5E6E6648"/>
    <w:rsid w:val="5EA13972"/>
    <w:rsid w:val="644757A5"/>
    <w:rsid w:val="64F75299"/>
    <w:rsid w:val="654C2852"/>
    <w:rsid w:val="6A6886BF"/>
    <w:rsid w:val="6DA02781"/>
    <w:rsid w:val="70D7C843"/>
    <w:rsid w:val="70DFB5C9"/>
    <w:rsid w:val="7169758F"/>
    <w:rsid w:val="74A11651"/>
    <w:rsid w:val="7AE2900A"/>
    <w:rsid w:val="7C041AC8"/>
    <w:rsid w:val="7C57527D"/>
    <w:rsid w:val="7C5BB7EC"/>
    <w:rsid w:val="7D0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685DA"/>
  <w15:chartTrackingRefBased/>
  <w15:docId w15:val="{A1ADA0C0-6AAC-4F3F-8E0D-80D6EB1D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43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70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19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A6C4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4B87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F4B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F28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3556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rsid w:val="00383556"/>
    <w:rPr>
      <w:rFonts w:ascii="Calibri" w:hAnsi="Calibri"/>
      <w:szCs w:val="21"/>
      <w:lang w:val="en-GB"/>
    </w:rPr>
  </w:style>
  <w:style w:type="paragraph" w:styleId="Listenabsatz">
    <w:name w:val="List Paragraph"/>
    <w:basedOn w:val="Standard"/>
    <w:uiPriority w:val="34"/>
    <w:qFormat/>
    <w:rsid w:val="0038355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436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56A9D4AC5F54A84C33228EB6A15FB" ma:contentTypeVersion="18" ma:contentTypeDescription="Create a new document." ma:contentTypeScope="" ma:versionID="8adc4104bd722d28b8eaf2b0e4a45687">
  <xsd:schema xmlns:xsd="http://www.w3.org/2001/XMLSchema" xmlns:xs="http://www.w3.org/2001/XMLSchema" xmlns:p="http://schemas.microsoft.com/office/2006/metadata/properties" xmlns:ns2="df1ede62-d5df-40e3-a8ec-fa53b1631612" xmlns:ns3="f2d1b2a6-7f93-4089-aa6a-46d4129040dc" xmlns:ns4="d0201ca7-26fa-426c-b12d-c4c6e5857dcc" targetNamespace="http://schemas.microsoft.com/office/2006/metadata/properties" ma:root="true" ma:fieldsID="2023c1d8fb9d92106a548ca70d571e86" ns2:_="" ns3:_="" ns4:_="">
    <xsd:import namespace="df1ede62-d5df-40e3-a8ec-fa53b1631612"/>
    <xsd:import namespace="f2d1b2a6-7f93-4089-aa6a-46d4129040dc"/>
    <xsd:import namespace="d0201ca7-26fa-426c-b12d-c4c6e5857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ede62-d5df-40e3-a8ec-fa53b1631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b2a6-7f93-4089-aa6a-46d412904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01ca7-26fa-426c-b12d-c4c6e5857d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4698054-6ef3-4a0a-8632-c02544f20d65}" ma:internalName="TaxCatchAll" ma:showField="CatchAllData" ma:web="d0201ca7-26fa-426c-b12d-c4c6e5857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01ca7-26fa-426c-b12d-c4c6e5857dcc" xsi:nil="true"/>
    <lcf76f155ced4ddcb4097134ff3c332f xmlns="f2d1b2a6-7f93-4089-aa6a-46d412904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9F6D8C-867E-4A18-9626-4376C7F49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008C3-90AF-427E-AC10-9F5B38EA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ede62-d5df-40e3-a8ec-fa53b1631612"/>
    <ds:schemaRef ds:uri="f2d1b2a6-7f93-4089-aa6a-46d4129040dc"/>
    <ds:schemaRef ds:uri="d0201ca7-26fa-426c-b12d-c4c6e5857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7B6FE-2C68-4FEE-A81A-273A7FD5B063}">
  <ds:schemaRefs>
    <ds:schemaRef ds:uri="http://schemas.microsoft.com/office/2006/metadata/properties"/>
    <ds:schemaRef ds:uri="http://schemas.microsoft.com/office/infopath/2007/PartnerControls"/>
    <ds:schemaRef ds:uri="d0201ca7-26fa-426c-b12d-c4c6e5857dcc"/>
    <ds:schemaRef ds:uri="f2d1b2a6-7f93-4089-aa6a-46d4129040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Caroline F</dc:creator>
  <cp:keywords/>
  <dc:description/>
  <cp:lastModifiedBy>Raabe, Norbert</cp:lastModifiedBy>
  <cp:revision>3</cp:revision>
  <dcterms:created xsi:type="dcterms:W3CDTF">2022-09-20T07:23:00Z</dcterms:created>
  <dcterms:modified xsi:type="dcterms:W3CDTF">2022-09-20T07:24:00Z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0x01010014356A9D4AC5F54A84C33228EB6A15FB</vt:lpwstr>
  </property>
  <property fmtid="{D5CDD505-2E9C-101B-9397-08002B2CF9AE}" pid="3" name="MediaServiceImageTags">
    <vt:lpwstr/>
  </property>
</Properties>
</file>