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D7" w:rsidRDefault="00F02B87">
      <w:pPr>
        <w:rPr>
          <w:b/>
        </w:rPr>
      </w:pPr>
      <w:r w:rsidRPr="00F02B87">
        <w:rPr>
          <w:b/>
        </w:rPr>
        <w:t>Quellenangaben Bildmaterial STEP2 Baustart</w:t>
      </w:r>
    </w:p>
    <w:p w:rsidR="00F02B87" w:rsidRPr="00F02B87" w:rsidRDefault="00F02B87" w:rsidP="00F02B87">
      <w:pPr>
        <w:pStyle w:val="Listenabsatz"/>
        <w:numPr>
          <w:ilvl w:val="0"/>
          <w:numId w:val="4"/>
        </w:numPr>
        <w:rPr>
          <w:lang w:val="en-US"/>
        </w:rPr>
      </w:pPr>
      <w:bookmarkStart w:id="0" w:name="_GoBack"/>
      <w:r w:rsidRPr="00F02B87">
        <w:rPr>
          <w:lang w:val="en-US"/>
        </w:rPr>
        <w:t>STEP2_Baustelle_Decke_ROK: ROK Architekten</w:t>
      </w:r>
    </w:p>
    <w:p w:rsidR="00F02B87" w:rsidRPr="00F02B87" w:rsidRDefault="00F02B87" w:rsidP="00F02B87">
      <w:pPr>
        <w:pStyle w:val="Listenabsatz"/>
        <w:numPr>
          <w:ilvl w:val="0"/>
          <w:numId w:val="4"/>
        </w:numPr>
      </w:pPr>
      <w:r w:rsidRPr="00F02B87">
        <w:t>STEP2_Baustelle_ETH DBT: Digital Building Technologies – ETH Zürich</w:t>
      </w:r>
    </w:p>
    <w:p w:rsidR="00F02B87" w:rsidRPr="00F02B87" w:rsidRDefault="00F02B87" w:rsidP="00F02B87">
      <w:pPr>
        <w:pStyle w:val="Listenabsatz"/>
        <w:numPr>
          <w:ilvl w:val="0"/>
          <w:numId w:val="4"/>
        </w:numPr>
      </w:pPr>
      <w:r w:rsidRPr="00F02B87">
        <w:t>STEP2_Baustelle1_Empa: Empa</w:t>
      </w:r>
      <w:bookmarkEnd w:id="0"/>
    </w:p>
    <w:sectPr w:rsidR="00F02B87" w:rsidRPr="00F02B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1" w15:restartNumberingAfterBreak="0">
    <w:nsid w:val="5D566A7F"/>
    <w:multiLevelType w:val="hybridMultilevel"/>
    <w:tmpl w:val="97D44F48"/>
    <w:lvl w:ilvl="0" w:tplc="3CD87DE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0E0820"/>
    <w:multiLevelType w:val="hybridMultilevel"/>
    <w:tmpl w:val="D1E49C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onsecutiveHyphenLimit w:val="3"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78"/>
    <w:rsid w:val="00136B78"/>
    <w:rsid w:val="00266AD7"/>
    <w:rsid w:val="003B0FB6"/>
    <w:rsid w:val="0045765B"/>
    <w:rsid w:val="00741CBC"/>
    <w:rsid w:val="009005EC"/>
    <w:rsid w:val="00A304CA"/>
    <w:rsid w:val="00F02B87"/>
    <w:rsid w:val="00F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0692F"/>
  <w15:chartTrackingRefBased/>
  <w15:docId w15:val="{0A3C360C-52E7-4965-A0D2-A37EB00C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05EC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Office Word</Application>
  <DocSecurity>0</DocSecurity>
  <Lines>1</Lines>
  <Paragraphs>1</Paragraphs>
  <ScaleCrop>false</ScaleCrop>
  <Company>Empa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Pandiani, Loris</dc:creator>
  <cp:keywords/>
  <dc:description/>
  <cp:lastModifiedBy>Pandiani, Loris</cp:lastModifiedBy>
  <cp:revision>2</cp:revision>
  <dcterms:created xsi:type="dcterms:W3CDTF">2023-10-19T06:19:00Z</dcterms:created>
  <dcterms:modified xsi:type="dcterms:W3CDTF">2023-10-19T06:20:00Z</dcterms:modified>
</cp:coreProperties>
</file>