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DAEA6" w14:textId="30E72CFB" w:rsidR="006C1CA1" w:rsidRPr="0047716B" w:rsidRDefault="006C1CA1" w:rsidP="0047716B">
      <w:pPr>
        <w:suppressAutoHyphens/>
        <w:spacing w:before="0" w:after="120" w:line="360" w:lineRule="auto"/>
        <w:rPr>
          <w:rFonts w:cs="Segoe UI"/>
          <w:noProof w:val="0"/>
          <w:lang w:val="en-US"/>
        </w:rPr>
      </w:pPr>
      <w:r w:rsidRPr="0047716B">
        <w:rPr>
          <w:rFonts w:cs="Segoe UI"/>
          <w:noProof w:val="0"/>
          <w:lang w:val="en-US"/>
        </w:rPr>
        <w:t>((2. Kapitel))</w:t>
      </w:r>
    </w:p>
    <w:p w14:paraId="2E176985" w14:textId="042BAD53" w:rsidR="00345CDF" w:rsidRPr="0047716B" w:rsidRDefault="00345CDF" w:rsidP="0047716B">
      <w:pPr>
        <w:suppressAutoHyphens/>
        <w:spacing w:before="0" w:after="120" w:line="360" w:lineRule="auto"/>
        <w:rPr>
          <w:rFonts w:cs="Segoe UI"/>
          <w:b/>
          <w:noProof w:val="0"/>
          <w:sz w:val="32"/>
          <w:szCs w:val="32"/>
          <w:lang w:val="en-US"/>
        </w:rPr>
      </w:pPr>
      <w:r w:rsidRPr="0047716B">
        <w:rPr>
          <w:rFonts w:cs="Segoe UI"/>
          <w:b/>
          <w:noProof w:val="0"/>
          <w:sz w:val="32"/>
          <w:szCs w:val="32"/>
          <w:lang w:val="en-US"/>
        </w:rPr>
        <w:t>1880–1972</w:t>
      </w:r>
    </w:p>
    <w:p w14:paraId="0D3CC615" w14:textId="009C6419" w:rsidR="001C6815" w:rsidRPr="0047716B" w:rsidRDefault="00224713" w:rsidP="0047716B">
      <w:pPr>
        <w:suppressAutoHyphens/>
        <w:spacing w:before="0" w:after="120" w:line="360" w:lineRule="auto"/>
        <w:rPr>
          <w:rFonts w:cs="Segoe UI"/>
          <w:noProof w:val="0"/>
          <w:sz w:val="32"/>
          <w:szCs w:val="32"/>
          <w:lang w:val="en-US"/>
        </w:rPr>
      </w:pPr>
      <w:r w:rsidRPr="0047716B">
        <w:rPr>
          <w:rFonts w:cs="Segoe UI"/>
          <w:b/>
          <w:noProof w:val="0"/>
          <w:sz w:val="32"/>
          <w:szCs w:val="32"/>
          <w:lang w:val="en-US"/>
        </w:rPr>
        <w:t xml:space="preserve">From a testing </w:t>
      </w:r>
      <w:r w:rsidR="00664DE3">
        <w:rPr>
          <w:rFonts w:cs="Segoe UI"/>
          <w:b/>
          <w:noProof w:val="0"/>
          <w:sz w:val="32"/>
          <w:szCs w:val="32"/>
          <w:lang w:val="en-US"/>
        </w:rPr>
        <w:t>institution</w:t>
      </w:r>
      <w:r w:rsidR="00664DE3" w:rsidRPr="0047716B">
        <w:rPr>
          <w:rFonts w:cs="Segoe UI"/>
          <w:b/>
          <w:noProof w:val="0"/>
          <w:sz w:val="32"/>
          <w:szCs w:val="32"/>
          <w:lang w:val="en-US"/>
        </w:rPr>
        <w:t xml:space="preserve"> </w:t>
      </w:r>
      <w:r w:rsidRPr="0047716B">
        <w:rPr>
          <w:rFonts w:cs="Segoe UI"/>
          <w:b/>
          <w:noProof w:val="0"/>
          <w:sz w:val="32"/>
          <w:szCs w:val="32"/>
          <w:lang w:val="en-US"/>
        </w:rPr>
        <w:t>for construction materials to a modern research institute</w:t>
      </w:r>
    </w:p>
    <w:p w14:paraId="2A377B0B" w14:textId="27858E9E" w:rsidR="00750E98" w:rsidRPr="0047716B" w:rsidRDefault="001C6815" w:rsidP="0047716B">
      <w:pPr>
        <w:suppressAutoHyphens/>
        <w:spacing w:before="0" w:after="120" w:line="360" w:lineRule="auto"/>
        <w:rPr>
          <w:rFonts w:cs="Segoe UI"/>
          <w:noProof w:val="0"/>
          <w:lang w:val="en-US"/>
        </w:rPr>
      </w:pPr>
      <w:r w:rsidRPr="0047716B">
        <w:rPr>
          <w:rFonts w:cs="Segoe UI"/>
          <w:noProof w:val="0"/>
          <w:lang w:val="en-US"/>
        </w:rPr>
        <w:t xml:space="preserve">Today, Empa is firmly established in </w:t>
      </w:r>
      <w:r w:rsidR="008A3392">
        <w:rPr>
          <w:rFonts w:cs="Segoe UI"/>
          <w:noProof w:val="0"/>
          <w:lang w:val="en-US"/>
        </w:rPr>
        <w:t>Switzerland's</w:t>
      </w:r>
      <w:r w:rsidRPr="0047716B">
        <w:rPr>
          <w:rFonts w:cs="Segoe UI"/>
          <w:noProof w:val="0"/>
          <w:lang w:val="en-US"/>
        </w:rPr>
        <w:t xml:space="preserve"> research landscape as one of the six institutions </w:t>
      </w:r>
      <w:r w:rsidR="008A3392">
        <w:rPr>
          <w:rFonts w:cs="Segoe UI"/>
          <w:noProof w:val="0"/>
          <w:lang w:val="en-US"/>
        </w:rPr>
        <w:t>of</w:t>
      </w:r>
      <w:r w:rsidRPr="0047716B">
        <w:rPr>
          <w:rFonts w:cs="Segoe UI"/>
          <w:noProof w:val="0"/>
          <w:lang w:val="en-US"/>
        </w:rPr>
        <w:t xml:space="preserve"> the ETH Domain. But what are the roots of this research institute? Why was it founded in the first place 140 years ago? And how have political, economic and societal demands changed since the</w:t>
      </w:r>
      <w:r w:rsidR="008A3392">
        <w:rPr>
          <w:rFonts w:cs="Segoe UI"/>
          <w:noProof w:val="0"/>
          <w:lang w:val="en-US"/>
        </w:rPr>
        <w:t xml:space="preserve"> founding days</w:t>
      </w:r>
      <w:r w:rsidRPr="0047716B">
        <w:rPr>
          <w:rFonts w:cs="Segoe UI"/>
          <w:noProof w:val="0"/>
          <w:lang w:val="en-US"/>
        </w:rPr>
        <w:t xml:space="preserve">? </w:t>
      </w:r>
      <w:r w:rsidR="006C450A">
        <w:rPr>
          <w:rFonts w:cs="Segoe UI"/>
          <w:noProof w:val="0"/>
          <w:lang w:val="en-US"/>
        </w:rPr>
        <w:t>So let's take a brief look into</w:t>
      </w:r>
      <w:r w:rsidRPr="0047716B">
        <w:rPr>
          <w:rFonts w:cs="Segoe UI"/>
          <w:noProof w:val="0"/>
          <w:lang w:val="en-US"/>
        </w:rPr>
        <w:t xml:space="preserve"> the </w:t>
      </w:r>
      <w:r w:rsidR="006C450A">
        <w:rPr>
          <w:rFonts w:cs="Segoe UI"/>
          <w:noProof w:val="0"/>
          <w:lang w:val="en-US"/>
        </w:rPr>
        <w:t>hi</w:t>
      </w:r>
      <w:r w:rsidRPr="0047716B">
        <w:rPr>
          <w:rFonts w:cs="Segoe UI"/>
          <w:noProof w:val="0"/>
          <w:lang w:val="en-US"/>
        </w:rPr>
        <w:t>story of this astoundingly versatile Swiss institution.</w:t>
      </w:r>
    </w:p>
    <w:p w14:paraId="371C130E" w14:textId="0A7DB526" w:rsidR="004C3C4C" w:rsidRPr="0047716B" w:rsidRDefault="001C6815" w:rsidP="0047716B">
      <w:pPr>
        <w:suppressAutoHyphens/>
        <w:spacing w:before="0" w:after="120" w:line="360" w:lineRule="auto"/>
        <w:rPr>
          <w:rFonts w:cs="Segoe UI"/>
          <w:noProof w:val="0"/>
          <w:lang w:val="en-US"/>
        </w:rPr>
      </w:pPr>
      <w:r w:rsidRPr="0047716B">
        <w:rPr>
          <w:rFonts w:cs="Segoe UI"/>
          <w:noProof w:val="0"/>
          <w:lang w:val="en-US"/>
        </w:rPr>
        <w:t>The found</w:t>
      </w:r>
      <w:r w:rsidR="006C450A">
        <w:rPr>
          <w:rFonts w:cs="Segoe UI"/>
          <w:noProof w:val="0"/>
          <w:lang w:val="en-US"/>
        </w:rPr>
        <w:t>ing</w:t>
      </w:r>
      <w:r w:rsidRPr="0047716B">
        <w:rPr>
          <w:rFonts w:cs="Segoe UI"/>
          <w:noProof w:val="0"/>
          <w:lang w:val="en-US"/>
        </w:rPr>
        <w:t xml:space="preserve"> of Empa is closely tied to the history of the Swiss railway</w:t>
      </w:r>
      <w:r w:rsidR="006C450A">
        <w:rPr>
          <w:rFonts w:cs="Segoe UI"/>
          <w:noProof w:val="0"/>
          <w:lang w:val="en-US"/>
        </w:rPr>
        <w:t xml:space="preserve"> </w:t>
      </w:r>
      <w:r w:rsidRPr="0047716B">
        <w:rPr>
          <w:rFonts w:cs="Segoe UI"/>
          <w:noProof w:val="0"/>
          <w:lang w:val="en-US"/>
        </w:rPr>
        <w:t>s</w:t>
      </w:r>
      <w:r w:rsidR="006C450A">
        <w:rPr>
          <w:rFonts w:cs="Segoe UI"/>
          <w:noProof w:val="0"/>
          <w:lang w:val="en-US"/>
        </w:rPr>
        <w:t>ystem</w:t>
      </w:r>
      <w:r w:rsidRPr="0047716B">
        <w:rPr>
          <w:rFonts w:cs="Segoe UI"/>
          <w:noProof w:val="0"/>
          <w:lang w:val="en-US"/>
        </w:rPr>
        <w:t>. By the mid-19</w:t>
      </w:r>
      <w:r w:rsidRPr="006C450A">
        <w:rPr>
          <w:rFonts w:cs="Segoe UI"/>
          <w:noProof w:val="0"/>
          <w:vertAlign w:val="superscript"/>
          <w:lang w:val="en-US"/>
        </w:rPr>
        <w:t>th</w:t>
      </w:r>
      <w:r w:rsidRPr="0047716B">
        <w:rPr>
          <w:rFonts w:cs="Segoe UI"/>
          <w:noProof w:val="0"/>
          <w:lang w:val="en-US"/>
        </w:rPr>
        <w:t xml:space="preserve"> century, a number of separate regional railway companies ran a fairly tight network of private railways. In order to encourage more business, </w:t>
      </w:r>
      <w:r w:rsidR="006C450A">
        <w:rPr>
          <w:rFonts w:cs="Segoe UI"/>
          <w:noProof w:val="0"/>
          <w:lang w:val="en-US"/>
        </w:rPr>
        <w:t xml:space="preserve">in 1864 </w:t>
      </w:r>
      <w:r w:rsidRPr="0047716B">
        <w:rPr>
          <w:rFonts w:cs="Segoe UI"/>
          <w:noProof w:val="0"/>
          <w:lang w:val="en-US"/>
        </w:rPr>
        <w:t xml:space="preserve">various operators </w:t>
      </w:r>
      <w:r w:rsidR="00595855" w:rsidRPr="0047716B">
        <w:rPr>
          <w:rFonts w:cs="Segoe UI"/>
          <w:noProof w:val="0"/>
          <w:lang w:val="en-US"/>
        </w:rPr>
        <w:t>organized</w:t>
      </w:r>
      <w:r w:rsidRPr="0047716B">
        <w:rPr>
          <w:rFonts w:cs="Segoe UI"/>
          <w:noProof w:val="0"/>
          <w:lang w:val="en-US"/>
        </w:rPr>
        <w:t xml:space="preserve"> an exhibition of construction material samples </w:t>
      </w:r>
      <w:r w:rsidR="006C450A" w:rsidRPr="0047716B">
        <w:rPr>
          <w:rFonts w:cs="Segoe UI"/>
          <w:noProof w:val="0"/>
          <w:lang w:val="en-US"/>
        </w:rPr>
        <w:t>in Olten</w:t>
      </w:r>
      <w:r w:rsidR="006C450A">
        <w:rPr>
          <w:rFonts w:cs="Segoe UI"/>
          <w:noProof w:val="0"/>
          <w:lang w:val="en-US"/>
        </w:rPr>
        <w:t xml:space="preserve"> </w:t>
      </w:r>
      <w:r w:rsidRPr="0047716B">
        <w:rPr>
          <w:rFonts w:cs="Segoe UI"/>
          <w:noProof w:val="0"/>
          <w:lang w:val="en-US"/>
        </w:rPr>
        <w:t>– which is commemorated to this day by a fountain in Olten</w:t>
      </w:r>
      <w:r w:rsidR="006C450A">
        <w:rPr>
          <w:rFonts w:cs="Segoe UI"/>
          <w:noProof w:val="0"/>
          <w:lang w:val="en-US"/>
        </w:rPr>
        <w:t>'s</w:t>
      </w:r>
      <w:r w:rsidRPr="0047716B">
        <w:rPr>
          <w:rFonts w:cs="Segoe UI"/>
          <w:noProof w:val="0"/>
          <w:lang w:val="en-US"/>
        </w:rPr>
        <w:t xml:space="preserve"> </w:t>
      </w:r>
      <w:r w:rsidR="00595855" w:rsidRPr="0047716B">
        <w:rPr>
          <w:rFonts w:cs="Segoe UI"/>
          <w:noProof w:val="0"/>
          <w:lang w:val="en-US"/>
        </w:rPr>
        <w:t>City Park</w:t>
      </w:r>
      <w:r w:rsidRPr="0047716B">
        <w:rPr>
          <w:rFonts w:cs="Segoe UI"/>
          <w:noProof w:val="0"/>
          <w:lang w:val="en-US"/>
        </w:rPr>
        <w:t xml:space="preserve">. The strength of construction materials is </w:t>
      </w:r>
      <w:r w:rsidR="006C450A">
        <w:rPr>
          <w:rFonts w:cs="Segoe UI"/>
          <w:noProof w:val="0"/>
          <w:lang w:val="en-US"/>
        </w:rPr>
        <w:t>crucial</w:t>
      </w:r>
      <w:r w:rsidRPr="0047716B">
        <w:rPr>
          <w:rFonts w:cs="Segoe UI"/>
          <w:noProof w:val="0"/>
          <w:lang w:val="en-US"/>
        </w:rPr>
        <w:t xml:space="preserve"> when it comes to building railway bridges – but</w:t>
      </w:r>
      <w:r w:rsidR="006C450A">
        <w:rPr>
          <w:rFonts w:cs="Segoe UI"/>
          <w:noProof w:val="0"/>
          <w:lang w:val="en-US"/>
        </w:rPr>
        <w:t xml:space="preserve"> at the time,</w:t>
      </w:r>
      <w:r w:rsidRPr="0047716B">
        <w:rPr>
          <w:rFonts w:cs="Segoe UI"/>
          <w:noProof w:val="0"/>
          <w:lang w:val="en-US"/>
        </w:rPr>
        <w:t xml:space="preserve"> there was no way of finding this out. A new device offered a solution: </w:t>
      </w:r>
      <w:r w:rsidR="006C450A">
        <w:rPr>
          <w:rFonts w:cs="Segoe UI"/>
          <w:noProof w:val="0"/>
          <w:lang w:val="en-US"/>
        </w:rPr>
        <w:t>I</w:t>
      </w:r>
      <w:r w:rsidRPr="0047716B">
        <w:rPr>
          <w:rFonts w:cs="Segoe UI"/>
          <w:noProof w:val="0"/>
          <w:lang w:val="en-US"/>
        </w:rPr>
        <w:t xml:space="preserve">n 1852, </w:t>
      </w:r>
      <w:r w:rsidR="00701424">
        <w:rPr>
          <w:rFonts w:cs="Segoe UI"/>
          <w:noProof w:val="0"/>
          <w:lang w:val="en-US"/>
        </w:rPr>
        <w:t xml:space="preserve">the Swiss inventor </w:t>
      </w:r>
      <w:r w:rsidRPr="0047716B">
        <w:rPr>
          <w:rFonts w:cs="Segoe UI"/>
          <w:noProof w:val="0"/>
          <w:lang w:val="en-US"/>
        </w:rPr>
        <w:t xml:space="preserve">Ludwig Werder created a machine for testing materials, which he improved over the years. In 1866, at the request of the </w:t>
      </w:r>
      <w:r w:rsidR="006C450A">
        <w:rPr>
          <w:rFonts w:cs="Segoe UI"/>
          <w:noProof w:val="0"/>
          <w:lang w:val="en-US"/>
        </w:rPr>
        <w:t>Swiss government</w:t>
      </w:r>
      <w:r w:rsidRPr="0047716B">
        <w:rPr>
          <w:rFonts w:cs="Segoe UI"/>
          <w:noProof w:val="0"/>
          <w:lang w:val="en-US"/>
        </w:rPr>
        <w:t>, parliament approved the sum of 15,000</w:t>
      </w:r>
      <w:r w:rsidR="00AB40E7">
        <w:rPr>
          <w:rFonts w:cs="Segoe UI"/>
          <w:noProof w:val="0"/>
          <w:lang w:val="en-US"/>
        </w:rPr>
        <w:t xml:space="preserve"> Swiss Francs</w:t>
      </w:r>
      <w:r w:rsidRPr="0047716B">
        <w:rPr>
          <w:rFonts w:cs="Segoe UI"/>
          <w:noProof w:val="0"/>
          <w:lang w:val="en-US"/>
        </w:rPr>
        <w:t xml:space="preserve"> for the </w:t>
      </w:r>
      <w:r w:rsidRPr="006C450A">
        <w:rPr>
          <w:rFonts w:cs="Segoe UI"/>
          <w:noProof w:val="0"/>
          <w:lang w:val="en-US"/>
        </w:rPr>
        <w:t>purchase of one of these universal testing machines</w:t>
      </w:r>
      <w:r w:rsidR="006C450A" w:rsidRPr="006C450A">
        <w:rPr>
          <w:rFonts w:cs="Segoe UI"/>
          <w:noProof w:val="0"/>
          <w:lang w:val="en-US"/>
        </w:rPr>
        <w:t xml:space="preserve"> </w:t>
      </w:r>
      <w:r w:rsidR="006C450A">
        <w:rPr>
          <w:rFonts w:cs="Segoe UI"/>
          <w:noProof w:val="0"/>
          <w:lang w:val="en-US"/>
        </w:rPr>
        <w:t xml:space="preserve">that even bore the inventor's name </w:t>
      </w:r>
      <w:r w:rsidR="006C450A" w:rsidRPr="006C450A">
        <w:rPr>
          <w:rFonts w:cs="Segoe UI"/>
          <w:noProof w:val="0"/>
          <w:lang w:val="en-US"/>
        </w:rPr>
        <w:t>(Werdersche Universalprüfmaschine)</w:t>
      </w:r>
      <w:r w:rsidRPr="006C450A">
        <w:rPr>
          <w:rFonts w:cs="Segoe UI"/>
          <w:noProof w:val="0"/>
          <w:lang w:val="en-US"/>
        </w:rPr>
        <w:t>. It was the</w:t>
      </w:r>
      <w:r w:rsidRPr="0047716B">
        <w:rPr>
          <w:rFonts w:cs="Segoe UI"/>
          <w:noProof w:val="0"/>
          <w:lang w:val="en-US"/>
        </w:rPr>
        <w:t xml:space="preserve"> second in a series of 21 identical machines and was intended as part of the facilities for the </w:t>
      </w:r>
      <w:r w:rsidR="000472F4">
        <w:rPr>
          <w:rFonts w:cs="Segoe UI"/>
          <w:noProof w:val="0"/>
          <w:lang w:val="en-US"/>
        </w:rPr>
        <w:t>f</w:t>
      </w:r>
      <w:r w:rsidRPr="0047716B">
        <w:rPr>
          <w:rFonts w:cs="Segoe UI"/>
          <w:noProof w:val="0"/>
          <w:lang w:val="en-US"/>
        </w:rPr>
        <w:t xml:space="preserve">ederal </w:t>
      </w:r>
      <w:r w:rsidR="006C450A">
        <w:rPr>
          <w:rFonts w:cs="Segoe UI"/>
          <w:noProof w:val="0"/>
          <w:lang w:val="en-US"/>
        </w:rPr>
        <w:t>P</w:t>
      </w:r>
      <w:r w:rsidRPr="0047716B">
        <w:rPr>
          <w:rFonts w:cs="Segoe UI"/>
          <w:noProof w:val="0"/>
          <w:lang w:val="en-US"/>
        </w:rPr>
        <w:t>olytechnic, founded in 1855 – which is now ETH Zurich.</w:t>
      </w:r>
      <w:r w:rsidRPr="0047716B">
        <w:rPr>
          <w:rFonts w:cs="Segoe UI"/>
          <w:noProof w:val="0"/>
          <w:vertAlign w:val="superscript"/>
          <w:lang w:val="en-US"/>
        </w:rPr>
        <w:t xml:space="preserve"> </w:t>
      </w:r>
    </w:p>
    <w:p w14:paraId="07B5B84E" w14:textId="09D3938D" w:rsidR="00C84B35" w:rsidRPr="0047716B" w:rsidRDefault="004C3C4C" w:rsidP="0047716B">
      <w:pPr>
        <w:suppressAutoHyphens/>
        <w:spacing w:before="0" w:after="120" w:line="360" w:lineRule="auto"/>
        <w:rPr>
          <w:rFonts w:cs="Segoe UI"/>
          <w:noProof w:val="0"/>
          <w:lang w:val="en-US"/>
        </w:rPr>
      </w:pPr>
      <w:r w:rsidRPr="0047716B">
        <w:rPr>
          <w:rFonts w:cs="Segoe UI"/>
          <w:noProof w:val="0"/>
          <w:lang w:val="en-US"/>
        </w:rPr>
        <w:t xml:space="preserve">The government’s purchase of the universal testing machine – a piece of cutting-edge technology at the time, which was first put into operation at the </w:t>
      </w:r>
      <w:r w:rsidR="000472F4">
        <w:rPr>
          <w:rFonts w:cs="Segoe UI"/>
          <w:noProof w:val="0"/>
          <w:lang w:val="en-US"/>
        </w:rPr>
        <w:t>main</w:t>
      </w:r>
      <w:r w:rsidRPr="0047716B">
        <w:rPr>
          <w:rFonts w:cs="Segoe UI"/>
          <w:noProof w:val="0"/>
          <w:lang w:val="en-US"/>
        </w:rPr>
        <w:t xml:space="preserve"> workshop of the Swiss Central Railways in Olten – laid important foundations for the future emergence of Empa. Under the management of Carl Culmann, who was one of the 31 first professors at the </w:t>
      </w:r>
      <w:r w:rsidR="000472F4">
        <w:rPr>
          <w:rFonts w:cs="Segoe UI"/>
          <w:noProof w:val="0"/>
          <w:lang w:val="en-US"/>
        </w:rPr>
        <w:t>P</w:t>
      </w:r>
      <w:r w:rsidRPr="0047716B">
        <w:rPr>
          <w:rFonts w:cs="Segoe UI"/>
          <w:noProof w:val="0"/>
          <w:lang w:val="en-US"/>
        </w:rPr>
        <w:t xml:space="preserve">olytechnic and in charge of civil engineering, the new college used the testing machine intensively over the next few years. Culmann used the machine to test the stability of a range of construction materials for a variety of purposes, for </w:t>
      </w:r>
      <w:r w:rsidR="000472F4">
        <w:rPr>
          <w:rFonts w:cs="Segoe UI"/>
          <w:noProof w:val="0"/>
          <w:lang w:val="en-US"/>
        </w:rPr>
        <w:t>instance</w:t>
      </w:r>
      <w:r w:rsidRPr="0047716B">
        <w:rPr>
          <w:rFonts w:cs="Segoe UI"/>
          <w:noProof w:val="0"/>
          <w:lang w:val="en-US"/>
        </w:rPr>
        <w:t xml:space="preserve"> materials used for railways and bridges </w:t>
      </w:r>
      <w:r w:rsidR="000472F4">
        <w:rPr>
          <w:rFonts w:cs="Segoe UI"/>
          <w:noProof w:val="0"/>
          <w:lang w:val="en-US"/>
        </w:rPr>
        <w:t>as well as</w:t>
      </w:r>
      <w:r w:rsidRPr="0047716B">
        <w:rPr>
          <w:rFonts w:cs="Segoe UI"/>
          <w:noProof w:val="0"/>
          <w:lang w:val="en-US"/>
        </w:rPr>
        <w:t xml:space="preserve"> natural and artificial bricks. At the time, empirical engineering was transforming into a discipline based on scientific discoveries that required deeper knowledge of the </w:t>
      </w:r>
      <w:r w:rsidR="00595855" w:rsidRPr="0047716B">
        <w:rPr>
          <w:rFonts w:cs="Segoe UI"/>
          <w:noProof w:val="0"/>
          <w:lang w:val="en-US"/>
        </w:rPr>
        <w:t>behavior</w:t>
      </w:r>
      <w:r w:rsidRPr="0047716B">
        <w:rPr>
          <w:rFonts w:cs="Segoe UI"/>
          <w:noProof w:val="0"/>
          <w:lang w:val="en-US"/>
        </w:rPr>
        <w:t xml:space="preserve"> of materials under real-life conditions. The journey from Zurich to Olten was long and </w:t>
      </w:r>
      <w:r w:rsidR="000472F4">
        <w:rPr>
          <w:rFonts w:cs="Segoe UI"/>
          <w:noProof w:val="0"/>
          <w:lang w:val="en-US"/>
        </w:rPr>
        <w:t>tedious</w:t>
      </w:r>
      <w:r w:rsidRPr="0047716B">
        <w:rPr>
          <w:rFonts w:cs="Segoe UI"/>
          <w:noProof w:val="0"/>
          <w:lang w:val="en-US"/>
        </w:rPr>
        <w:t xml:space="preserve"> in the 19</w:t>
      </w:r>
      <w:r w:rsidRPr="000472F4">
        <w:rPr>
          <w:rFonts w:cs="Segoe UI"/>
          <w:noProof w:val="0"/>
          <w:vertAlign w:val="superscript"/>
          <w:lang w:val="en-US"/>
        </w:rPr>
        <w:t>th</w:t>
      </w:r>
      <w:r w:rsidRPr="0047716B">
        <w:rPr>
          <w:rFonts w:cs="Segoe UI"/>
          <w:noProof w:val="0"/>
          <w:lang w:val="en-US"/>
        </w:rPr>
        <w:t xml:space="preserve"> century, however, meaning that Culmann struggled to carry out his experiments with the testing machine </w:t>
      </w:r>
      <w:r w:rsidR="000472F4">
        <w:rPr>
          <w:rFonts w:cs="Segoe UI"/>
          <w:noProof w:val="0"/>
          <w:lang w:val="en-US"/>
        </w:rPr>
        <w:t>on top of</w:t>
      </w:r>
      <w:r w:rsidRPr="0047716B">
        <w:rPr>
          <w:rFonts w:cs="Segoe UI"/>
          <w:noProof w:val="0"/>
          <w:lang w:val="en-US"/>
        </w:rPr>
        <w:t xml:space="preserve"> his teaching duties. This problem was only solved in 1871, when the machine was moved to a basic wooden shed in the Swiss Northeastern Railway’s repair workshop in Zurich.</w:t>
      </w:r>
    </w:p>
    <w:p w14:paraId="71214661" w14:textId="0A925569" w:rsidR="00C84B35" w:rsidRPr="0047716B" w:rsidRDefault="001F2573" w:rsidP="0047716B">
      <w:pPr>
        <w:suppressAutoHyphens/>
        <w:spacing w:before="0" w:after="120" w:line="360" w:lineRule="auto"/>
        <w:rPr>
          <w:rFonts w:cs="Segoe UI"/>
          <w:b/>
          <w:noProof w:val="0"/>
          <w:lang w:val="en-US"/>
        </w:rPr>
      </w:pPr>
      <w:r w:rsidRPr="0047716B">
        <w:rPr>
          <w:rFonts w:cs="Segoe UI"/>
          <w:b/>
          <w:noProof w:val="0"/>
          <w:lang w:val="en-US"/>
        </w:rPr>
        <w:lastRenderedPageBreak/>
        <w:t>Foundation and pioneering era under Ludwig von Tetmajer</w:t>
      </w:r>
    </w:p>
    <w:p w14:paraId="65DABC00" w14:textId="44058EBD" w:rsidR="006B576B" w:rsidRPr="0047716B" w:rsidRDefault="00233DAE" w:rsidP="0047716B">
      <w:pPr>
        <w:suppressAutoHyphens/>
        <w:spacing w:before="0" w:after="120" w:line="360" w:lineRule="auto"/>
        <w:rPr>
          <w:rFonts w:cs="Segoe UI"/>
          <w:noProof w:val="0"/>
          <w:lang w:val="en-US"/>
        </w:rPr>
      </w:pPr>
      <w:r w:rsidRPr="0047716B">
        <w:rPr>
          <w:rFonts w:cs="Segoe UI"/>
          <w:noProof w:val="0"/>
          <w:lang w:val="en-US"/>
        </w:rPr>
        <w:t xml:space="preserve">At the same time, Ludwig von Tetmajer, one of Culmann’s students, was studying </w:t>
      </w:r>
      <w:r w:rsidR="00595855" w:rsidRPr="0047716B">
        <w:rPr>
          <w:rFonts w:cs="Segoe UI"/>
          <w:noProof w:val="0"/>
          <w:lang w:val="en-US"/>
        </w:rPr>
        <w:t xml:space="preserve">at the </w:t>
      </w:r>
      <w:r w:rsidR="000472F4">
        <w:rPr>
          <w:rFonts w:cs="Segoe UI"/>
          <w:noProof w:val="0"/>
          <w:lang w:val="en-US"/>
        </w:rPr>
        <w:t>P</w:t>
      </w:r>
      <w:r w:rsidR="00595855" w:rsidRPr="0047716B">
        <w:rPr>
          <w:rFonts w:cs="Segoe UI"/>
          <w:noProof w:val="0"/>
          <w:lang w:val="en-US"/>
        </w:rPr>
        <w:t>olytechnic</w:t>
      </w:r>
      <w:r w:rsidRPr="0047716B">
        <w:rPr>
          <w:rFonts w:cs="Segoe UI"/>
          <w:noProof w:val="0"/>
          <w:lang w:val="en-US"/>
        </w:rPr>
        <w:t xml:space="preserve"> and </w:t>
      </w:r>
      <w:r w:rsidR="00595855" w:rsidRPr="0047716B">
        <w:rPr>
          <w:rFonts w:cs="Segoe UI"/>
          <w:noProof w:val="0"/>
          <w:lang w:val="en-US"/>
        </w:rPr>
        <w:t>announced</w:t>
      </w:r>
      <w:r w:rsidRPr="0047716B">
        <w:rPr>
          <w:rFonts w:cs="Segoe UI"/>
          <w:noProof w:val="0"/>
          <w:lang w:val="en-US"/>
        </w:rPr>
        <w:t xml:space="preserve"> his interest in the universal testing machine. The </w:t>
      </w:r>
      <w:r w:rsidR="00B22CBB">
        <w:rPr>
          <w:rFonts w:cs="Segoe UI"/>
          <w:noProof w:val="0"/>
          <w:lang w:val="en-US"/>
        </w:rPr>
        <w:t>aspiring</w:t>
      </w:r>
      <w:r w:rsidR="00B22CBB" w:rsidRPr="0047716B">
        <w:rPr>
          <w:rFonts w:cs="Segoe UI"/>
          <w:noProof w:val="0"/>
          <w:lang w:val="en-US"/>
        </w:rPr>
        <w:t xml:space="preserve"> </w:t>
      </w:r>
      <w:r w:rsidRPr="0047716B">
        <w:rPr>
          <w:rFonts w:cs="Segoe UI"/>
          <w:noProof w:val="0"/>
          <w:lang w:val="en-US"/>
        </w:rPr>
        <w:t>engineer cared about two things in particular: the spread of Carl Culmann’s work, graphic statics,</w:t>
      </w:r>
      <w:r w:rsidRPr="0047716B">
        <w:rPr>
          <w:rFonts w:cs="Segoe UI"/>
          <w:noProof w:val="0"/>
          <w:vertAlign w:val="superscript"/>
          <w:lang w:val="en-US"/>
        </w:rPr>
        <w:t xml:space="preserve"> </w:t>
      </w:r>
      <w:r w:rsidRPr="0047716B">
        <w:rPr>
          <w:rFonts w:cs="Segoe UI"/>
          <w:noProof w:val="0"/>
          <w:lang w:val="en-US"/>
        </w:rPr>
        <w:t xml:space="preserve">and the testing of construction materials, especially structural steels. Tetmajer began – at first alone, alongside </w:t>
      </w:r>
      <w:r w:rsidR="00B22CBB">
        <w:rPr>
          <w:rFonts w:cs="Segoe UI"/>
          <w:noProof w:val="0"/>
          <w:lang w:val="en-US"/>
        </w:rPr>
        <w:t xml:space="preserve">his </w:t>
      </w:r>
      <w:r w:rsidRPr="0047716B">
        <w:rPr>
          <w:rFonts w:cs="Segoe UI"/>
          <w:noProof w:val="0"/>
          <w:lang w:val="en-US"/>
        </w:rPr>
        <w:t xml:space="preserve">lecturing at the </w:t>
      </w:r>
      <w:r w:rsidR="000472F4">
        <w:rPr>
          <w:rFonts w:cs="Segoe UI"/>
          <w:noProof w:val="0"/>
          <w:lang w:val="en-US"/>
        </w:rPr>
        <w:t>P</w:t>
      </w:r>
      <w:r w:rsidRPr="0047716B">
        <w:rPr>
          <w:rFonts w:cs="Segoe UI"/>
          <w:noProof w:val="0"/>
          <w:lang w:val="en-US"/>
        </w:rPr>
        <w:t xml:space="preserve">olytechnic – to determine the material properties of various construction materials. This research came at a convenient moment for the </w:t>
      </w:r>
      <w:r w:rsidR="00B22CBB">
        <w:rPr>
          <w:rFonts w:cs="Segoe UI"/>
          <w:noProof w:val="0"/>
          <w:lang w:val="en-US"/>
        </w:rPr>
        <w:t>Swiss government</w:t>
      </w:r>
      <w:r w:rsidRPr="0047716B">
        <w:rPr>
          <w:rFonts w:cs="Segoe UI"/>
          <w:noProof w:val="0"/>
          <w:lang w:val="en-US"/>
        </w:rPr>
        <w:t xml:space="preserve">, as Switzerland would soon be presenting the first National Exhibition in Zurich in 1883. </w:t>
      </w:r>
      <w:r w:rsidR="00664DE3">
        <w:rPr>
          <w:rFonts w:cs="Segoe UI"/>
          <w:noProof w:val="0"/>
          <w:lang w:val="en-US"/>
        </w:rPr>
        <w:t xml:space="preserve">Thus, </w:t>
      </w:r>
      <w:r w:rsidRPr="0047716B">
        <w:rPr>
          <w:rFonts w:cs="Segoe UI"/>
          <w:noProof w:val="0"/>
          <w:lang w:val="en-US"/>
        </w:rPr>
        <w:t xml:space="preserve">in 1880, at the request of the Swiss School Board – the governing body of the </w:t>
      </w:r>
      <w:r w:rsidR="000472F4">
        <w:rPr>
          <w:rFonts w:cs="Segoe UI"/>
          <w:noProof w:val="0"/>
          <w:lang w:val="en-US"/>
        </w:rPr>
        <w:t>P</w:t>
      </w:r>
      <w:r w:rsidRPr="0047716B">
        <w:rPr>
          <w:rFonts w:cs="Segoe UI"/>
          <w:noProof w:val="0"/>
          <w:lang w:val="en-US"/>
        </w:rPr>
        <w:t xml:space="preserve">olytechnic at the time (now the ETH Board) – the </w:t>
      </w:r>
      <w:r w:rsidR="00B22CBB">
        <w:rPr>
          <w:rFonts w:cs="Segoe UI"/>
          <w:noProof w:val="0"/>
          <w:lang w:val="en-US"/>
        </w:rPr>
        <w:t>Swiss government</w:t>
      </w:r>
      <w:r w:rsidR="00B22CBB" w:rsidRPr="0047716B" w:rsidDel="00B22CBB">
        <w:rPr>
          <w:rFonts w:cs="Segoe UI"/>
          <w:noProof w:val="0"/>
          <w:lang w:val="en-US"/>
        </w:rPr>
        <w:t xml:space="preserve"> </w:t>
      </w:r>
      <w:r w:rsidRPr="0047716B">
        <w:rPr>
          <w:rFonts w:cs="Segoe UI"/>
          <w:noProof w:val="0"/>
          <w:lang w:val="en-US"/>
        </w:rPr>
        <w:t>applied to parliament for the sum of 7,000</w:t>
      </w:r>
      <w:r w:rsidR="00AB40E7">
        <w:rPr>
          <w:rFonts w:cs="Segoe UI"/>
          <w:noProof w:val="0"/>
          <w:lang w:val="en-US"/>
        </w:rPr>
        <w:t xml:space="preserve"> Swiss Francs</w:t>
      </w:r>
      <w:r w:rsidRPr="0047716B">
        <w:rPr>
          <w:rFonts w:cs="Segoe UI"/>
          <w:noProof w:val="0"/>
          <w:lang w:val="en-US"/>
        </w:rPr>
        <w:t xml:space="preserve"> for regular </w:t>
      </w:r>
      <w:r w:rsidR="00664DE3">
        <w:rPr>
          <w:rFonts w:cs="Segoe UI"/>
          <w:noProof w:val="0"/>
          <w:lang w:val="en-US"/>
        </w:rPr>
        <w:t>operations</w:t>
      </w:r>
      <w:r w:rsidR="00664DE3" w:rsidRPr="0047716B">
        <w:rPr>
          <w:rFonts w:cs="Segoe UI"/>
          <w:noProof w:val="0"/>
          <w:lang w:val="en-US"/>
        </w:rPr>
        <w:t xml:space="preserve"> </w:t>
      </w:r>
      <w:r w:rsidRPr="0047716B">
        <w:rPr>
          <w:rFonts w:cs="Segoe UI"/>
          <w:noProof w:val="0"/>
          <w:lang w:val="en-US"/>
        </w:rPr>
        <w:t>of the universal testing machine and for establish</w:t>
      </w:r>
      <w:r w:rsidR="00664DE3">
        <w:rPr>
          <w:rFonts w:cs="Segoe UI"/>
          <w:noProof w:val="0"/>
          <w:lang w:val="en-US"/>
        </w:rPr>
        <w:t>ing</w:t>
      </w:r>
      <w:r w:rsidRPr="0047716B">
        <w:rPr>
          <w:rFonts w:cs="Segoe UI"/>
          <w:noProof w:val="0"/>
          <w:lang w:val="en-US"/>
        </w:rPr>
        <w:t xml:space="preserve"> a federal institution for the testing of construction materials. This is when Empa was born – although it would not officially </w:t>
      </w:r>
      <w:r w:rsidR="00664DE3">
        <w:rPr>
          <w:rFonts w:cs="Segoe UI"/>
          <w:noProof w:val="0"/>
          <w:lang w:val="en-US"/>
        </w:rPr>
        <w:t>obtain</w:t>
      </w:r>
      <w:r w:rsidR="00664DE3" w:rsidRPr="0047716B">
        <w:rPr>
          <w:rFonts w:cs="Segoe UI"/>
          <w:noProof w:val="0"/>
          <w:lang w:val="en-US"/>
        </w:rPr>
        <w:t xml:space="preserve"> </w:t>
      </w:r>
      <w:r w:rsidRPr="0047716B">
        <w:rPr>
          <w:rFonts w:cs="Segoe UI"/>
          <w:noProof w:val="0"/>
          <w:lang w:val="en-US"/>
        </w:rPr>
        <w:t xml:space="preserve">this name until </w:t>
      </w:r>
      <w:r w:rsidR="00664DE3">
        <w:rPr>
          <w:rFonts w:cs="Segoe UI"/>
          <w:noProof w:val="0"/>
          <w:lang w:val="en-US"/>
        </w:rPr>
        <w:t xml:space="preserve">quite a bit later, in </w:t>
      </w:r>
      <w:r w:rsidRPr="0047716B">
        <w:rPr>
          <w:rFonts w:cs="Segoe UI"/>
          <w:noProof w:val="0"/>
          <w:lang w:val="en-US"/>
        </w:rPr>
        <w:t>1938.</w:t>
      </w:r>
    </w:p>
    <w:p w14:paraId="600325DD" w14:textId="32BB1ABA" w:rsidR="009A79D2" w:rsidRPr="0047716B" w:rsidRDefault="05B19D3E" w:rsidP="0047716B">
      <w:pPr>
        <w:suppressAutoHyphens/>
        <w:spacing w:before="0" w:after="120" w:line="360" w:lineRule="auto"/>
        <w:rPr>
          <w:rFonts w:cs="Segoe UI"/>
          <w:noProof w:val="0"/>
          <w:lang w:val="en-US"/>
        </w:rPr>
      </w:pPr>
      <w:r w:rsidRPr="0047716B">
        <w:rPr>
          <w:rFonts w:cs="Segoe UI"/>
          <w:noProof w:val="0"/>
          <w:lang w:val="en-US"/>
        </w:rPr>
        <w:t xml:space="preserve">In 1880, Tetmajer became both a professor of construction mechanics at the </w:t>
      </w:r>
      <w:r w:rsidR="000472F4">
        <w:rPr>
          <w:rFonts w:cs="Segoe UI"/>
          <w:noProof w:val="0"/>
          <w:lang w:val="en-US"/>
        </w:rPr>
        <w:t>P</w:t>
      </w:r>
      <w:r w:rsidRPr="0047716B">
        <w:rPr>
          <w:rFonts w:cs="Segoe UI"/>
          <w:noProof w:val="0"/>
          <w:lang w:val="en-US"/>
        </w:rPr>
        <w:t>olytechnic and the new institut</w:t>
      </w:r>
      <w:r w:rsidR="007D6318">
        <w:rPr>
          <w:rFonts w:cs="Segoe UI"/>
          <w:noProof w:val="0"/>
          <w:lang w:val="en-US"/>
        </w:rPr>
        <w:t>e</w:t>
      </w:r>
      <w:r w:rsidRPr="0047716B">
        <w:rPr>
          <w:rFonts w:cs="Segoe UI"/>
          <w:noProof w:val="0"/>
          <w:lang w:val="en-US"/>
        </w:rPr>
        <w:t xml:space="preserve">’s first director. The materials testing </w:t>
      </w:r>
      <w:r w:rsidR="007D6318" w:rsidRPr="0047716B">
        <w:rPr>
          <w:rFonts w:cs="Segoe UI"/>
          <w:noProof w:val="0"/>
          <w:lang w:val="en-US"/>
        </w:rPr>
        <w:t>institut</w:t>
      </w:r>
      <w:r w:rsidR="007D6318">
        <w:rPr>
          <w:rFonts w:cs="Segoe UI"/>
          <w:noProof w:val="0"/>
          <w:lang w:val="en-US"/>
        </w:rPr>
        <w:t>e</w:t>
      </w:r>
      <w:r w:rsidR="007D6318" w:rsidRPr="0047716B">
        <w:rPr>
          <w:rFonts w:cs="Segoe UI"/>
          <w:noProof w:val="0"/>
          <w:lang w:val="en-US"/>
        </w:rPr>
        <w:t xml:space="preserve"> </w:t>
      </w:r>
      <w:r w:rsidRPr="0047716B">
        <w:rPr>
          <w:rFonts w:cs="Segoe UI"/>
          <w:noProof w:val="0"/>
          <w:lang w:val="en-US"/>
        </w:rPr>
        <w:t xml:space="preserve">established itself in a small room in the basement of the </w:t>
      </w:r>
      <w:r w:rsidR="00664DE3">
        <w:rPr>
          <w:rFonts w:cs="Segoe UI"/>
          <w:noProof w:val="0"/>
          <w:lang w:val="en-US"/>
        </w:rPr>
        <w:t>P</w:t>
      </w:r>
      <w:r w:rsidRPr="0047716B">
        <w:rPr>
          <w:rFonts w:cs="Segoe UI"/>
          <w:noProof w:val="0"/>
          <w:lang w:val="en-US"/>
        </w:rPr>
        <w:t>olytechnic, installed the necessary equipment and began work. The quality and, increasingly, the quantity of the results were outstanding, and set the bar for institutions around the world. There were no full-time employees</w:t>
      </w:r>
      <w:r w:rsidR="00595855" w:rsidRPr="0047716B">
        <w:rPr>
          <w:rFonts w:cs="Segoe UI"/>
          <w:noProof w:val="0"/>
          <w:lang w:val="en-US"/>
        </w:rPr>
        <w:t xml:space="preserve"> yet;</w:t>
      </w:r>
      <w:r w:rsidRPr="0047716B">
        <w:rPr>
          <w:rFonts w:cs="Segoe UI"/>
          <w:noProof w:val="0"/>
          <w:lang w:val="en-US"/>
        </w:rPr>
        <w:t xml:space="preserve"> however; the Northeastern Railway made staff available to Tetmajer if required. He soon had enough data for a report on construction materials in Switzerland for the National Exhibition, which he </w:t>
      </w:r>
      <w:r w:rsidR="00664DE3">
        <w:rPr>
          <w:rFonts w:cs="Segoe UI"/>
          <w:noProof w:val="0"/>
          <w:lang w:val="en-US"/>
        </w:rPr>
        <w:t>wrote</w:t>
      </w:r>
      <w:r w:rsidRPr="0047716B">
        <w:rPr>
          <w:rFonts w:cs="Segoe UI"/>
          <w:noProof w:val="0"/>
          <w:lang w:val="en-US"/>
        </w:rPr>
        <w:t xml:space="preserve"> together with other experts. The future of the new institution did not look particularly bright, however. Just a year after the National Exhibition, </w:t>
      </w:r>
      <w:r w:rsidR="00595855" w:rsidRPr="0047716B">
        <w:rPr>
          <w:rFonts w:cs="Segoe UI"/>
          <w:noProof w:val="0"/>
          <w:lang w:val="en-US"/>
        </w:rPr>
        <w:t>government</w:t>
      </w:r>
      <w:r w:rsidR="00664DE3">
        <w:rPr>
          <w:rFonts w:cs="Segoe UI"/>
          <w:noProof w:val="0"/>
          <w:lang w:val="en-US"/>
        </w:rPr>
        <w:t>al</w:t>
      </w:r>
      <w:r w:rsidRPr="0047716B">
        <w:rPr>
          <w:rFonts w:cs="Segoe UI"/>
          <w:noProof w:val="0"/>
          <w:lang w:val="en-US"/>
        </w:rPr>
        <w:t xml:space="preserve"> funding for the materials testing institut</w:t>
      </w:r>
      <w:r w:rsidR="007D6318">
        <w:rPr>
          <w:rFonts w:cs="Segoe UI"/>
          <w:noProof w:val="0"/>
          <w:lang w:val="en-US"/>
        </w:rPr>
        <w:t>e</w:t>
      </w:r>
      <w:r w:rsidRPr="0047716B">
        <w:rPr>
          <w:rFonts w:cs="Segoe UI"/>
          <w:noProof w:val="0"/>
          <w:lang w:val="en-US"/>
        </w:rPr>
        <w:t xml:space="preserve"> was called into question by the </w:t>
      </w:r>
      <w:r w:rsidR="00664DE3">
        <w:rPr>
          <w:rFonts w:cs="Segoe UI"/>
          <w:noProof w:val="0"/>
          <w:lang w:val="en-US"/>
        </w:rPr>
        <w:t xml:space="preserve">parliament's </w:t>
      </w:r>
      <w:r w:rsidRPr="0047716B">
        <w:rPr>
          <w:rFonts w:cs="Segoe UI"/>
          <w:noProof w:val="0"/>
          <w:lang w:val="en-US"/>
        </w:rPr>
        <w:t>Financ</w:t>
      </w:r>
      <w:r w:rsidR="00664DE3">
        <w:rPr>
          <w:rFonts w:cs="Segoe UI"/>
          <w:noProof w:val="0"/>
          <w:lang w:val="en-US"/>
        </w:rPr>
        <w:t>ial</w:t>
      </w:r>
      <w:r w:rsidRPr="0047716B">
        <w:rPr>
          <w:rFonts w:cs="Segoe UI"/>
          <w:noProof w:val="0"/>
          <w:lang w:val="en-US"/>
        </w:rPr>
        <w:t xml:space="preserve"> Committee, </w:t>
      </w:r>
      <w:r w:rsidR="00664DE3">
        <w:rPr>
          <w:rFonts w:cs="Segoe UI"/>
          <w:noProof w:val="0"/>
          <w:lang w:val="en-US"/>
        </w:rPr>
        <w:t>which</w:t>
      </w:r>
      <w:r w:rsidR="00664DE3" w:rsidRPr="0047716B">
        <w:rPr>
          <w:rFonts w:cs="Segoe UI"/>
          <w:noProof w:val="0"/>
          <w:lang w:val="en-US"/>
        </w:rPr>
        <w:t xml:space="preserve"> </w:t>
      </w:r>
      <w:r w:rsidRPr="0047716B">
        <w:rPr>
          <w:rFonts w:cs="Segoe UI"/>
          <w:noProof w:val="0"/>
          <w:lang w:val="en-US"/>
        </w:rPr>
        <w:t>proposed the money be invested in agriculture instead.</w:t>
      </w:r>
    </w:p>
    <w:p w14:paraId="58D464B9" w14:textId="3557D515" w:rsidR="002E483C" w:rsidRPr="0047716B" w:rsidRDefault="00492D75" w:rsidP="0047716B">
      <w:pPr>
        <w:suppressAutoHyphens/>
        <w:spacing w:before="0" w:after="120" w:line="360" w:lineRule="auto"/>
        <w:rPr>
          <w:rFonts w:cs="Segoe UI"/>
          <w:noProof w:val="0"/>
          <w:lang w:val="en-US"/>
        </w:rPr>
      </w:pPr>
      <w:r w:rsidRPr="0047716B">
        <w:rPr>
          <w:rFonts w:cs="Segoe UI"/>
          <w:noProof w:val="0"/>
          <w:lang w:val="en-US"/>
        </w:rPr>
        <w:t xml:space="preserve">But the newly formed </w:t>
      </w:r>
      <w:r w:rsidR="00664DE3">
        <w:rPr>
          <w:rFonts w:cs="Segoe UI"/>
          <w:noProof w:val="0"/>
          <w:lang w:val="en-US"/>
        </w:rPr>
        <w:t>institution</w:t>
      </w:r>
      <w:r w:rsidR="00664DE3" w:rsidRPr="0047716B">
        <w:rPr>
          <w:rFonts w:cs="Segoe UI"/>
          <w:noProof w:val="0"/>
          <w:lang w:val="en-US"/>
        </w:rPr>
        <w:t xml:space="preserve"> </w:t>
      </w:r>
      <w:r w:rsidRPr="0047716B">
        <w:rPr>
          <w:rFonts w:cs="Segoe UI"/>
          <w:noProof w:val="0"/>
          <w:lang w:val="en-US"/>
        </w:rPr>
        <w:t xml:space="preserve">received support from two sources: </w:t>
      </w:r>
      <w:r w:rsidR="00664DE3">
        <w:rPr>
          <w:rFonts w:cs="Segoe UI"/>
          <w:noProof w:val="0"/>
          <w:lang w:val="en-US"/>
        </w:rPr>
        <w:t>O</w:t>
      </w:r>
      <w:r w:rsidRPr="0047716B">
        <w:rPr>
          <w:rFonts w:cs="Segoe UI"/>
          <w:noProof w:val="0"/>
          <w:lang w:val="en-US"/>
        </w:rPr>
        <w:t xml:space="preserve">n the one hand, various industry representatives were </w:t>
      </w:r>
      <w:r w:rsidR="00664DE3">
        <w:rPr>
          <w:rFonts w:cs="Segoe UI"/>
          <w:noProof w:val="0"/>
          <w:lang w:val="en-US"/>
        </w:rPr>
        <w:t xml:space="preserve">well </w:t>
      </w:r>
      <w:r w:rsidRPr="0047716B">
        <w:rPr>
          <w:rFonts w:cs="Segoe UI"/>
          <w:noProof w:val="0"/>
          <w:lang w:val="en-US"/>
        </w:rPr>
        <w:t xml:space="preserve">aware </w:t>
      </w:r>
      <w:r w:rsidR="00664DE3">
        <w:rPr>
          <w:rFonts w:cs="Segoe UI"/>
          <w:noProof w:val="0"/>
          <w:lang w:val="en-US"/>
        </w:rPr>
        <w:t xml:space="preserve">of the fact </w:t>
      </w:r>
      <w:r w:rsidRPr="0047716B">
        <w:rPr>
          <w:rFonts w:cs="Segoe UI"/>
          <w:noProof w:val="0"/>
          <w:lang w:val="en-US"/>
        </w:rPr>
        <w:t>that the path to a prosperous future would be challenging without the support of independent material</w:t>
      </w:r>
      <w:r w:rsidR="00664DE3">
        <w:rPr>
          <w:rFonts w:cs="Segoe UI"/>
          <w:noProof w:val="0"/>
          <w:lang w:val="en-US"/>
        </w:rPr>
        <w:t>s</w:t>
      </w:r>
      <w:r w:rsidRPr="0047716B">
        <w:rPr>
          <w:rFonts w:cs="Segoe UI"/>
          <w:noProof w:val="0"/>
          <w:lang w:val="en-US"/>
        </w:rPr>
        <w:t xml:space="preserve"> testing; on the other, the Swiss School Board was receiving indications from various sides that the work of the </w:t>
      </w:r>
      <w:r w:rsidR="000472F4">
        <w:rPr>
          <w:rFonts w:cs="Segoe UI"/>
          <w:noProof w:val="0"/>
          <w:lang w:val="en-US"/>
        </w:rPr>
        <w:t>P</w:t>
      </w:r>
      <w:r w:rsidRPr="0047716B">
        <w:rPr>
          <w:rFonts w:cs="Segoe UI"/>
          <w:noProof w:val="0"/>
          <w:lang w:val="en-US"/>
        </w:rPr>
        <w:t xml:space="preserve">olytechnic – in particular in the field of applied engineering – should be expanded rather than reduced. In March 1878, the head technician for the </w:t>
      </w:r>
      <w:r w:rsidR="00664DE3">
        <w:rPr>
          <w:rFonts w:cs="Segoe UI"/>
          <w:noProof w:val="0"/>
          <w:lang w:val="en-US"/>
        </w:rPr>
        <w:t>N</w:t>
      </w:r>
      <w:r w:rsidRPr="0047716B">
        <w:rPr>
          <w:rFonts w:cs="Segoe UI"/>
          <w:noProof w:val="0"/>
          <w:lang w:val="en-US"/>
        </w:rPr>
        <w:t>orth</w:t>
      </w:r>
      <w:r w:rsidR="00664DE3">
        <w:rPr>
          <w:rFonts w:cs="Segoe UI"/>
          <w:noProof w:val="0"/>
          <w:lang w:val="en-US"/>
        </w:rPr>
        <w:t>ern</w:t>
      </w:r>
      <w:r w:rsidRPr="0047716B">
        <w:rPr>
          <w:rFonts w:cs="Segoe UI"/>
          <w:noProof w:val="0"/>
          <w:lang w:val="en-US"/>
        </w:rPr>
        <w:t xml:space="preserve"> </w:t>
      </w:r>
      <w:r w:rsidR="00664DE3">
        <w:rPr>
          <w:rFonts w:cs="Segoe UI"/>
          <w:noProof w:val="0"/>
          <w:lang w:val="en-US"/>
        </w:rPr>
        <w:t>part</w:t>
      </w:r>
      <w:r w:rsidR="00664DE3" w:rsidRPr="0047716B">
        <w:rPr>
          <w:rFonts w:cs="Segoe UI"/>
          <w:noProof w:val="0"/>
          <w:lang w:val="en-US"/>
        </w:rPr>
        <w:t xml:space="preserve"> </w:t>
      </w:r>
      <w:r w:rsidRPr="0047716B">
        <w:rPr>
          <w:rFonts w:cs="Segoe UI"/>
          <w:noProof w:val="0"/>
          <w:lang w:val="en-US"/>
        </w:rPr>
        <w:t>of the Gotthard Tunnel, which was currently under construction, announced to the contracting cantons that the material costs were going to be considerably higher than anticipated: 8,151 drill</w:t>
      </w:r>
      <w:r w:rsidR="00664DE3">
        <w:rPr>
          <w:rFonts w:cs="Segoe UI"/>
          <w:noProof w:val="0"/>
          <w:lang w:val="en-US"/>
        </w:rPr>
        <w:t xml:space="preserve"> head</w:t>
      </w:r>
      <w:r w:rsidRPr="0047716B">
        <w:rPr>
          <w:rFonts w:cs="Segoe UI"/>
          <w:noProof w:val="0"/>
          <w:lang w:val="en-US"/>
        </w:rPr>
        <w:t xml:space="preserve">s had been worn down in the course of the construction of the </w:t>
      </w:r>
      <w:r w:rsidR="00664DE3">
        <w:rPr>
          <w:rFonts w:cs="Segoe UI"/>
          <w:noProof w:val="0"/>
          <w:lang w:val="en-US"/>
        </w:rPr>
        <w:t>N</w:t>
      </w:r>
      <w:r w:rsidRPr="0047716B">
        <w:rPr>
          <w:rFonts w:cs="Segoe UI"/>
          <w:noProof w:val="0"/>
          <w:lang w:val="en-US"/>
        </w:rPr>
        <w:t>orth</w:t>
      </w:r>
      <w:r w:rsidR="00664DE3">
        <w:rPr>
          <w:rFonts w:cs="Segoe UI"/>
          <w:noProof w:val="0"/>
          <w:lang w:val="en-US"/>
        </w:rPr>
        <w:t>ern part</w:t>
      </w:r>
      <w:r w:rsidRPr="0047716B">
        <w:rPr>
          <w:rFonts w:cs="Segoe UI"/>
          <w:noProof w:val="0"/>
          <w:lang w:val="en-US"/>
        </w:rPr>
        <w:t xml:space="preserve"> of the tunnel alone. The machines being used were originally designed for the construction of a tunnel through Mont Cenis in the French Alps, </w:t>
      </w:r>
      <w:r w:rsidR="00664DE3">
        <w:rPr>
          <w:rFonts w:cs="Segoe UI"/>
          <w:noProof w:val="0"/>
          <w:lang w:val="en-US"/>
        </w:rPr>
        <w:t>the</w:t>
      </w:r>
      <w:r w:rsidR="00664DE3" w:rsidRPr="0047716B">
        <w:rPr>
          <w:rFonts w:cs="Segoe UI"/>
          <w:noProof w:val="0"/>
          <w:lang w:val="en-US"/>
        </w:rPr>
        <w:t xml:space="preserve"> </w:t>
      </w:r>
      <w:r w:rsidRPr="0047716B">
        <w:rPr>
          <w:rFonts w:cs="Segoe UI"/>
          <w:noProof w:val="0"/>
          <w:lang w:val="en-US"/>
        </w:rPr>
        <w:t xml:space="preserve">rocks </w:t>
      </w:r>
      <w:r w:rsidR="00664DE3">
        <w:rPr>
          <w:rFonts w:cs="Segoe UI"/>
          <w:noProof w:val="0"/>
          <w:lang w:val="en-US"/>
        </w:rPr>
        <w:t xml:space="preserve">of which </w:t>
      </w:r>
      <w:r w:rsidRPr="0047716B">
        <w:rPr>
          <w:rFonts w:cs="Segoe UI"/>
          <w:noProof w:val="0"/>
          <w:lang w:val="en-US"/>
        </w:rPr>
        <w:t xml:space="preserve">are considerably softer than the hard granite of the central Gotthard massif. In order to curtail the explosion of costs for the tunnel’s </w:t>
      </w:r>
      <w:r w:rsidRPr="0047716B">
        <w:rPr>
          <w:rFonts w:cs="Segoe UI"/>
          <w:noProof w:val="0"/>
          <w:lang w:val="en-US"/>
        </w:rPr>
        <w:lastRenderedPageBreak/>
        <w:t xml:space="preserve">construction, highly qualified engineers were desperately sought. On 2 December 1897, the </w:t>
      </w:r>
      <w:r w:rsidR="00664DE3">
        <w:rPr>
          <w:rFonts w:cs="Segoe UI"/>
          <w:noProof w:val="0"/>
          <w:lang w:val="en-US"/>
        </w:rPr>
        <w:t>Swiss government,</w:t>
      </w:r>
      <w:r w:rsidR="00664DE3" w:rsidRPr="0047716B" w:rsidDel="00664DE3">
        <w:rPr>
          <w:rFonts w:cs="Segoe UI"/>
          <w:noProof w:val="0"/>
          <w:lang w:val="en-US"/>
        </w:rPr>
        <w:t xml:space="preserve"> </w:t>
      </w:r>
      <w:r w:rsidRPr="0047716B">
        <w:rPr>
          <w:rFonts w:cs="Segoe UI"/>
          <w:noProof w:val="0"/>
          <w:lang w:val="en-US"/>
        </w:rPr>
        <w:t>therefore</w:t>
      </w:r>
      <w:r w:rsidR="00664DE3">
        <w:rPr>
          <w:rFonts w:cs="Segoe UI"/>
          <w:noProof w:val="0"/>
          <w:lang w:val="en-US"/>
        </w:rPr>
        <w:t>,</w:t>
      </w:r>
      <w:r w:rsidRPr="0047716B">
        <w:rPr>
          <w:rFonts w:cs="Segoe UI"/>
          <w:noProof w:val="0"/>
          <w:lang w:val="en-US"/>
        </w:rPr>
        <w:t xml:space="preserve"> increased its funding for Empa to the </w:t>
      </w:r>
      <w:r w:rsidR="00033725">
        <w:rPr>
          <w:rFonts w:cs="Segoe UI"/>
          <w:noProof w:val="0"/>
          <w:lang w:val="en-US"/>
        </w:rPr>
        <w:t xml:space="preserve">(then) </w:t>
      </w:r>
      <w:r w:rsidRPr="0047716B">
        <w:rPr>
          <w:rFonts w:cs="Segoe UI"/>
          <w:noProof w:val="0"/>
          <w:lang w:val="en-US"/>
        </w:rPr>
        <w:t>princely sum of CHF 10,000.</w:t>
      </w:r>
    </w:p>
    <w:p w14:paraId="109998FE" w14:textId="035D446A" w:rsidR="005213CB" w:rsidRPr="0047716B" w:rsidRDefault="00033725" w:rsidP="0047716B">
      <w:pPr>
        <w:suppressAutoHyphens/>
        <w:spacing w:before="0" w:after="120" w:line="360" w:lineRule="auto"/>
        <w:rPr>
          <w:rFonts w:cs="Segoe UI"/>
          <w:b/>
          <w:noProof w:val="0"/>
          <w:lang w:val="en-US"/>
        </w:rPr>
      </w:pPr>
      <w:r>
        <w:rPr>
          <w:rFonts w:cs="Segoe UI"/>
          <w:b/>
          <w:noProof w:val="0"/>
          <w:lang w:val="en-US"/>
        </w:rPr>
        <w:t>A period of rapid</w:t>
      </w:r>
      <w:r w:rsidR="001B5512" w:rsidRPr="0047716B">
        <w:rPr>
          <w:rFonts w:cs="Segoe UI"/>
          <w:b/>
          <w:noProof w:val="0"/>
          <w:lang w:val="en-US"/>
        </w:rPr>
        <w:t xml:space="preserve"> growth</w:t>
      </w:r>
    </w:p>
    <w:p w14:paraId="793B1BB8" w14:textId="6BB39EB8" w:rsidR="00E14B7E" w:rsidRPr="0047716B" w:rsidRDefault="1E31C61F" w:rsidP="0047716B">
      <w:pPr>
        <w:suppressAutoHyphens/>
        <w:spacing w:before="0" w:after="120" w:line="360" w:lineRule="auto"/>
        <w:rPr>
          <w:rFonts w:cs="Segoe UI"/>
          <w:noProof w:val="0"/>
          <w:lang w:val="en-US"/>
        </w:rPr>
      </w:pPr>
      <w:r w:rsidRPr="0047716B">
        <w:rPr>
          <w:rFonts w:cs="Segoe UI"/>
          <w:noProof w:val="0"/>
          <w:lang w:val="en-US"/>
        </w:rPr>
        <w:t xml:space="preserve">Since being called to head the </w:t>
      </w:r>
      <w:r w:rsidRPr="0047716B">
        <w:rPr>
          <w:rFonts w:cs="Segoe UI"/>
          <w:noProof w:val="0"/>
          <w:color w:val="000000" w:themeColor="text1"/>
          <w:shd w:val="clear" w:color="auto" w:fill="FFFFFF"/>
          <w:lang w:val="en-US"/>
        </w:rPr>
        <w:t xml:space="preserve">newly founded </w:t>
      </w:r>
      <w:r w:rsidR="00595855" w:rsidRPr="0047716B">
        <w:rPr>
          <w:rFonts w:cs="Segoe UI"/>
          <w:noProof w:val="0"/>
          <w:color w:val="000000" w:themeColor="text1"/>
          <w:shd w:val="clear" w:color="auto" w:fill="FFFFFF"/>
          <w:lang w:val="en-US"/>
        </w:rPr>
        <w:t>institut</w:t>
      </w:r>
      <w:r w:rsidR="00033725">
        <w:rPr>
          <w:rFonts w:cs="Segoe UI"/>
          <w:noProof w:val="0"/>
          <w:color w:val="000000" w:themeColor="text1"/>
          <w:shd w:val="clear" w:color="auto" w:fill="FFFFFF"/>
          <w:lang w:val="en-US"/>
        </w:rPr>
        <w:t>ion</w:t>
      </w:r>
      <w:r w:rsidR="00595855" w:rsidRPr="0047716B">
        <w:rPr>
          <w:rFonts w:cs="Segoe UI"/>
          <w:noProof w:val="0"/>
          <w:color w:val="000000" w:themeColor="text1"/>
          <w:shd w:val="clear" w:color="auto" w:fill="FFFFFF"/>
          <w:lang w:val="en-US"/>
        </w:rPr>
        <w:t>,</w:t>
      </w:r>
      <w:r w:rsidRPr="0047716B">
        <w:rPr>
          <w:rFonts w:cs="Segoe UI"/>
          <w:noProof w:val="0"/>
          <w:lang w:val="en-US"/>
        </w:rPr>
        <w:t xml:space="preserve"> Tetmajer had been intensely engaged with testing materials and had earned both national and international recognition for his work. On the occasion of the Congress for the Unification of Testing Methods for Construction Materials, which took place for the first time in Zurich in 1895, he was voted president of the International Association of Technical Material Testing – a post he </w:t>
      </w:r>
      <w:r w:rsidR="00033725">
        <w:rPr>
          <w:rFonts w:cs="Segoe UI"/>
          <w:noProof w:val="0"/>
          <w:lang w:val="en-US"/>
        </w:rPr>
        <w:t xml:space="preserve">would </w:t>
      </w:r>
      <w:r w:rsidRPr="0047716B">
        <w:rPr>
          <w:rFonts w:cs="Segoe UI"/>
          <w:noProof w:val="0"/>
          <w:lang w:val="en-US"/>
        </w:rPr>
        <w:t>occup</w:t>
      </w:r>
      <w:r w:rsidR="00033725">
        <w:rPr>
          <w:rFonts w:cs="Segoe UI"/>
          <w:noProof w:val="0"/>
          <w:lang w:val="en-US"/>
        </w:rPr>
        <w:t>y</w:t>
      </w:r>
      <w:r w:rsidRPr="0047716B">
        <w:rPr>
          <w:rFonts w:cs="Segoe UI"/>
          <w:noProof w:val="0"/>
          <w:lang w:val="en-US"/>
        </w:rPr>
        <w:t xml:space="preserve"> until his unexpected death in 1905.</w:t>
      </w:r>
    </w:p>
    <w:p w14:paraId="5DFCF6CD" w14:textId="2D039291" w:rsidR="002F2284" w:rsidRPr="0047716B" w:rsidRDefault="00FC4171" w:rsidP="0047716B">
      <w:pPr>
        <w:suppressAutoHyphens/>
        <w:spacing w:before="0" w:after="120" w:line="360" w:lineRule="auto"/>
        <w:rPr>
          <w:rFonts w:cs="Segoe UI"/>
          <w:noProof w:val="0"/>
          <w:lang w:val="en-US"/>
        </w:rPr>
      </w:pPr>
      <w:r w:rsidRPr="0047716B">
        <w:rPr>
          <w:rFonts w:cs="Segoe UI"/>
          <w:noProof w:val="0"/>
          <w:lang w:val="en-US"/>
        </w:rPr>
        <w:t xml:space="preserve">The number of Empa’s testing projects grew rapidly, from 500 in </w:t>
      </w:r>
      <w:r w:rsidR="00033725">
        <w:rPr>
          <w:rFonts w:cs="Segoe UI"/>
          <w:noProof w:val="0"/>
          <w:lang w:val="en-US"/>
        </w:rPr>
        <w:t>its founding</w:t>
      </w:r>
      <w:r w:rsidR="00033725" w:rsidRPr="0047716B">
        <w:rPr>
          <w:rFonts w:cs="Segoe UI"/>
          <w:noProof w:val="0"/>
          <w:lang w:val="en-US"/>
        </w:rPr>
        <w:t xml:space="preserve"> </w:t>
      </w:r>
      <w:r w:rsidRPr="0047716B">
        <w:rPr>
          <w:rFonts w:cs="Segoe UI"/>
          <w:noProof w:val="0"/>
          <w:lang w:val="en-US"/>
        </w:rPr>
        <w:t xml:space="preserve">year to 4,500 by 1899. The number of employees also increased to 21. Together, they achieved an annual profit of CHF 80,000. In 1900, Berta Kreis became the first female lab assistant to be employed. Early records from the Empa archive show the growing number of employees. There was also photographic documentation of the laboratory equipment – something that was particularly important to </w:t>
      </w:r>
      <w:r w:rsidR="00033725">
        <w:rPr>
          <w:rFonts w:cs="Segoe UI"/>
          <w:noProof w:val="0"/>
          <w:lang w:val="en-US"/>
        </w:rPr>
        <w:t>a</w:t>
      </w:r>
      <w:r w:rsidR="00033725" w:rsidRPr="0047716B">
        <w:rPr>
          <w:rFonts w:cs="Segoe UI"/>
          <w:noProof w:val="0"/>
          <w:lang w:val="en-US"/>
        </w:rPr>
        <w:t xml:space="preserve"> </w:t>
      </w:r>
      <w:r w:rsidRPr="0047716B">
        <w:rPr>
          <w:rFonts w:cs="Segoe UI"/>
          <w:noProof w:val="0"/>
          <w:lang w:val="en-US"/>
        </w:rPr>
        <w:t>later director of Empa, Mirko Roš. Owing to the growing number of employees and the fact that the testing equipment required an increasing amount of space, in 1891, the materials testing institut</w:t>
      </w:r>
      <w:r w:rsidR="00033725">
        <w:rPr>
          <w:rFonts w:cs="Segoe UI"/>
          <w:noProof w:val="0"/>
          <w:lang w:val="en-US"/>
        </w:rPr>
        <w:t>ion</w:t>
      </w:r>
      <w:r w:rsidRPr="0047716B">
        <w:rPr>
          <w:rFonts w:cs="Segoe UI"/>
          <w:noProof w:val="0"/>
          <w:lang w:val="en-US"/>
        </w:rPr>
        <w:t xml:space="preserve"> was able to move to a new building in Leonhardstrasse in Zurich, close to the </w:t>
      </w:r>
      <w:r w:rsidR="00033725">
        <w:rPr>
          <w:rFonts w:cs="Segoe UI"/>
          <w:noProof w:val="0"/>
          <w:lang w:val="en-US"/>
        </w:rPr>
        <w:t>P</w:t>
      </w:r>
      <w:r w:rsidRPr="0047716B">
        <w:rPr>
          <w:rFonts w:cs="Segoe UI"/>
          <w:noProof w:val="0"/>
          <w:lang w:val="en-US"/>
        </w:rPr>
        <w:t xml:space="preserve">olytechnic’s main </w:t>
      </w:r>
      <w:r w:rsidR="00033725">
        <w:rPr>
          <w:rFonts w:cs="Segoe UI"/>
          <w:noProof w:val="0"/>
          <w:lang w:val="en-US"/>
        </w:rPr>
        <w:t>campus</w:t>
      </w:r>
      <w:r w:rsidRPr="0047716B">
        <w:rPr>
          <w:rFonts w:cs="Segoe UI"/>
          <w:noProof w:val="0"/>
          <w:lang w:val="en-US"/>
        </w:rPr>
        <w:t>.</w:t>
      </w:r>
    </w:p>
    <w:p w14:paraId="1433A73C" w14:textId="36A32D85" w:rsidR="00324BCA" w:rsidRPr="0047716B" w:rsidRDefault="00033725" w:rsidP="0047716B">
      <w:pPr>
        <w:suppressAutoHyphens/>
        <w:spacing w:before="0" w:after="120" w:line="360" w:lineRule="auto"/>
        <w:rPr>
          <w:rFonts w:cs="Segoe UI"/>
          <w:noProof w:val="0"/>
          <w:lang w:val="en-US"/>
        </w:rPr>
      </w:pPr>
      <w:r>
        <w:rPr>
          <w:rFonts w:cs="Segoe UI"/>
          <w:b/>
          <w:noProof w:val="0"/>
          <w:lang w:val="en-US"/>
        </w:rPr>
        <w:t>The</w:t>
      </w:r>
      <w:r w:rsidR="001F2573" w:rsidRPr="0047716B">
        <w:rPr>
          <w:rFonts w:cs="Segoe UI"/>
          <w:b/>
          <w:noProof w:val="0"/>
          <w:lang w:val="en-US"/>
        </w:rPr>
        <w:t xml:space="preserve"> safety </w:t>
      </w:r>
      <w:r>
        <w:rPr>
          <w:rFonts w:cs="Segoe UI"/>
          <w:b/>
          <w:noProof w:val="0"/>
          <w:lang w:val="en-US"/>
        </w:rPr>
        <w:t>of b</w:t>
      </w:r>
      <w:r w:rsidRPr="0047716B">
        <w:rPr>
          <w:rFonts w:cs="Segoe UI"/>
          <w:b/>
          <w:noProof w:val="0"/>
          <w:lang w:val="en-US"/>
        </w:rPr>
        <w:t>ridge</w:t>
      </w:r>
      <w:r>
        <w:rPr>
          <w:rFonts w:cs="Segoe UI"/>
          <w:b/>
          <w:noProof w:val="0"/>
          <w:lang w:val="en-US"/>
        </w:rPr>
        <w:t>s</w:t>
      </w:r>
      <w:r w:rsidRPr="0047716B">
        <w:rPr>
          <w:rFonts w:cs="Segoe UI"/>
          <w:b/>
          <w:noProof w:val="0"/>
          <w:lang w:val="en-US"/>
        </w:rPr>
        <w:t xml:space="preserve"> </w:t>
      </w:r>
      <w:r w:rsidR="001F2573" w:rsidRPr="0047716B">
        <w:rPr>
          <w:rFonts w:cs="Segoe UI"/>
          <w:b/>
          <w:noProof w:val="0"/>
          <w:lang w:val="en-US"/>
        </w:rPr>
        <w:t>becomes a pressing issue</w:t>
      </w:r>
    </w:p>
    <w:p w14:paraId="4119C8E6" w14:textId="7F869BA2" w:rsidR="002C2C63" w:rsidRPr="0047716B" w:rsidRDefault="003F4386" w:rsidP="0047716B">
      <w:pPr>
        <w:suppressAutoHyphens/>
        <w:spacing w:before="0" w:after="120" w:line="360" w:lineRule="auto"/>
        <w:rPr>
          <w:rFonts w:cs="Segoe UI"/>
          <w:noProof w:val="0"/>
          <w:lang w:val="en-US"/>
        </w:rPr>
      </w:pPr>
      <w:r w:rsidRPr="0047716B">
        <w:rPr>
          <w:rFonts w:cs="Segoe UI"/>
          <w:noProof w:val="0"/>
          <w:lang w:val="en-US"/>
        </w:rPr>
        <w:t xml:space="preserve">On 14 June 1891, the </w:t>
      </w:r>
      <w:r w:rsidR="00033725">
        <w:rPr>
          <w:rFonts w:cs="Segoe UI"/>
          <w:noProof w:val="0"/>
          <w:lang w:val="en-US"/>
        </w:rPr>
        <w:t>most devastating</w:t>
      </w:r>
      <w:r w:rsidR="00033725" w:rsidRPr="0047716B">
        <w:rPr>
          <w:rFonts w:cs="Segoe UI"/>
          <w:noProof w:val="0"/>
          <w:lang w:val="en-US"/>
        </w:rPr>
        <w:t xml:space="preserve"> </w:t>
      </w:r>
      <w:r w:rsidRPr="0047716B">
        <w:rPr>
          <w:rFonts w:cs="Segoe UI"/>
          <w:noProof w:val="0"/>
          <w:lang w:val="en-US"/>
        </w:rPr>
        <w:t xml:space="preserve">railway accident in Swiss history took place: the Münchenstein rail disaster (see page </w:t>
      </w:r>
      <w:r w:rsidRPr="0047716B">
        <w:rPr>
          <w:rFonts w:cs="Segoe UI"/>
          <w:noProof w:val="0"/>
          <w:highlight w:val="yellow"/>
          <w:lang w:val="en-US"/>
        </w:rPr>
        <w:t>XXX</w:t>
      </w:r>
      <w:r w:rsidRPr="0047716B">
        <w:rPr>
          <w:rFonts w:cs="Segoe UI"/>
          <w:noProof w:val="0"/>
          <w:lang w:val="en-US"/>
        </w:rPr>
        <w:t xml:space="preserve">). </w:t>
      </w:r>
      <w:r w:rsidR="00033725">
        <w:rPr>
          <w:rFonts w:cs="Segoe UI"/>
          <w:noProof w:val="0"/>
          <w:lang w:val="en-US"/>
        </w:rPr>
        <w:t>73</w:t>
      </w:r>
      <w:r w:rsidRPr="0047716B">
        <w:rPr>
          <w:rFonts w:cs="Segoe UI"/>
          <w:noProof w:val="0"/>
          <w:lang w:val="en-US"/>
        </w:rPr>
        <w:t xml:space="preserve"> passengers died and more than 170 were injured when a train fell through a bridge over the river Birs in Münchenstein near Basel. The event </w:t>
      </w:r>
      <w:r w:rsidR="00033725">
        <w:rPr>
          <w:rFonts w:cs="Segoe UI"/>
          <w:noProof w:val="0"/>
          <w:lang w:val="en-US"/>
        </w:rPr>
        <w:t xml:space="preserve">should </w:t>
      </w:r>
      <w:r w:rsidR="00A72195" w:rsidRPr="0047716B">
        <w:rPr>
          <w:rFonts w:cs="Segoe UI"/>
          <w:noProof w:val="0"/>
          <w:lang w:val="en-US"/>
        </w:rPr>
        <w:t>affect</w:t>
      </w:r>
      <w:r w:rsidRPr="0047716B">
        <w:rPr>
          <w:rFonts w:cs="Segoe UI"/>
          <w:noProof w:val="0"/>
          <w:lang w:val="en-US"/>
        </w:rPr>
        <w:t xml:space="preserve"> the work of Empa and its director Ludwig von Tetmajer for many years. On the very day of the accident, the Federal Councillor responsible for the railways, Emil Welti, ordered a</w:t>
      </w:r>
      <w:r w:rsidR="00033725">
        <w:rPr>
          <w:rFonts w:cs="Segoe UI"/>
          <w:noProof w:val="0"/>
          <w:lang w:val="en-US"/>
        </w:rPr>
        <w:t>n immediate and</w:t>
      </w:r>
      <w:r w:rsidRPr="0047716B">
        <w:rPr>
          <w:rFonts w:cs="Segoe UI"/>
          <w:noProof w:val="0"/>
          <w:lang w:val="en-US"/>
        </w:rPr>
        <w:t xml:space="preserve"> thorough investigation into the cause of the incident and commissioned the two professors Wilhelm Ritter – Culmann’s successor – and Ludwig von Tetmajer to carry it out. In their </w:t>
      </w:r>
      <w:r w:rsidR="00033725">
        <w:rPr>
          <w:rFonts w:cs="Segoe UI"/>
          <w:noProof w:val="0"/>
          <w:lang w:val="en-US"/>
        </w:rPr>
        <w:t xml:space="preserve">final </w:t>
      </w:r>
      <w:r w:rsidRPr="0047716B">
        <w:rPr>
          <w:rFonts w:cs="Segoe UI"/>
          <w:noProof w:val="0"/>
          <w:lang w:val="en-US"/>
        </w:rPr>
        <w:t xml:space="preserve">investigation report for the </w:t>
      </w:r>
      <w:r w:rsidR="00033725">
        <w:rPr>
          <w:rFonts w:cs="Segoe UI"/>
          <w:noProof w:val="0"/>
          <w:lang w:val="en-US"/>
        </w:rPr>
        <w:t>Swiss government</w:t>
      </w:r>
      <w:r w:rsidRPr="0047716B">
        <w:rPr>
          <w:rFonts w:cs="Segoe UI"/>
          <w:noProof w:val="0"/>
          <w:lang w:val="en-US"/>
        </w:rPr>
        <w:t xml:space="preserve">, the two experts explained in </w:t>
      </w:r>
      <w:r w:rsidR="00033725">
        <w:rPr>
          <w:rFonts w:cs="Segoe UI"/>
          <w:noProof w:val="0"/>
          <w:lang w:val="en-US"/>
        </w:rPr>
        <w:t xml:space="preserve">great </w:t>
      </w:r>
      <w:r w:rsidRPr="0047716B">
        <w:rPr>
          <w:rFonts w:cs="Segoe UI"/>
          <w:noProof w:val="0"/>
          <w:lang w:val="en-US"/>
        </w:rPr>
        <w:t xml:space="preserve">detail </w:t>
      </w:r>
      <w:r w:rsidR="00033725">
        <w:rPr>
          <w:rFonts w:cs="Segoe UI"/>
          <w:noProof w:val="0"/>
          <w:lang w:val="en-US"/>
        </w:rPr>
        <w:t>various</w:t>
      </w:r>
      <w:r w:rsidR="00033725" w:rsidRPr="0047716B">
        <w:rPr>
          <w:rFonts w:cs="Segoe UI"/>
          <w:noProof w:val="0"/>
          <w:lang w:val="en-US"/>
        </w:rPr>
        <w:t xml:space="preserve"> </w:t>
      </w:r>
      <w:r w:rsidRPr="0047716B">
        <w:rPr>
          <w:rFonts w:cs="Segoe UI"/>
          <w:noProof w:val="0"/>
          <w:lang w:val="en-US"/>
        </w:rPr>
        <w:t>omissions in the structural design of the bridge – constructed in 1874 by Gustave Eiffel – that were responsible for its collapse.</w:t>
      </w:r>
    </w:p>
    <w:p w14:paraId="676155E4" w14:textId="224604D0" w:rsidR="00CF7691" w:rsidRPr="0047716B" w:rsidRDefault="002C2C63" w:rsidP="0047716B">
      <w:pPr>
        <w:suppressAutoHyphens/>
        <w:spacing w:before="0" w:after="120" w:line="360" w:lineRule="auto"/>
        <w:rPr>
          <w:rFonts w:cs="Segoe UI"/>
          <w:noProof w:val="0"/>
          <w:color w:val="000000"/>
          <w:shd w:val="clear" w:color="auto" w:fill="FFFFFF"/>
          <w:lang w:val="en-US"/>
        </w:rPr>
      </w:pPr>
      <w:r w:rsidRPr="0047716B">
        <w:rPr>
          <w:rFonts w:cs="Segoe UI"/>
          <w:noProof w:val="0"/>
          <w:lang w:val="en-US"/>
        </w:rPr>
        <w:t>A counter-assessment soon followed, however, claiming that the bridge’s collapse was not due to construction errors but to insufficient repairs following flood damage in 1881 and to the excessive weight of modern locomotives required for international travel. Ritter and Tetmajer were</w:t>
      </w:r>
      <w:r w:rsidR="00033725">
        <w:rPr>
          <w:rFonts w:cs="Segoe UI"/>
          <w:noProof w:val="0"/>
          <w:lang w:val="en-US"/>
        </w:rPr>
        <w:t>,</w:t>
      </w:r>
      <w:r w:rsidRPr="0047716B">
        <w:rPr>
          <w:rFonts w:cs="Segoe UI"/>
          <w:noProof w:val="0"/>
          <w:lang w:val="en-US"/>
        </w:rPr>
        <w:t xml:space="preserve"> for the most part</w:t>
      </w:r>
      <w:r w:rsidR="00033725">
        <w:rPr>
          <w:rFonts w:cs="Segoe UI"/>
          <w:noProof w:val="0"/>
          <w:lang w:val="en-US"/>
        </w:rPr>
        <w:t>,</w:t>
      </w:r>
      <w:r w:rsidRPr="0047716B">
        <w:rPr>
          <w:rFonts w:cs="Segoe UI"/>
          <w:noProof w:val="0"/>
          <w:lang w:val="en-US"/>
        </w:rPr>
        <w:t xml:space="preserve"> able to </w:t>
      </w:r>
      <w:r w:rsidR="00033725">
        <w:rPr>
          <w:rFonts w:cs="Segoe UI"/>
          <w:noProof w:val="0"/>
          <w:lang w:val="en-US"/>
        </w:rPr>
        <w:t>counter</w:t>
      </w:r>
      <w:r w:rsidR="00033725" w:rsidRPr="0047716B">
        <w:rPr>
          <w:rFonts w:cs="Segoe UI"/>
          <w:noProof w:val="0"/>
          <w:lang w:val="en-US"/>
        </w:rPr>
        <w:t xml:space="preserve"> </w:t>
      </w:r>
      <w:r w:rsidRPr="0047716B">
        <w:rPr>
          <w:rFonts w:cs="Segoe UI"/>
          <w:noProof w:val="0"/>
          <w:lang w:val="en-US"/>
        </w:rPr>
        <w:t xml:space="preserve">these assertions using materials-based arguments. They also carried out further experiments using Werder’s universal testing machine. As </w:t>
      </w:r>
      <w:r w:rsidR="00033725">
        <w:rPr>
          <w:rFonts w:cs="Segoe UI"/>
          <w:noProof w:val="0"/>
          <w:lang w:val="en-US"/>
        </w:rPr>
        <w:t>a result</w:t>
      </w:r>
      <w:r w:rsidRPr="0047716B">
        <w:rPr>
          <w:rFonts w:cs="Segoe UI"/>
          <w:noProof w:val="0"/>
          <w:lang w:val="en-US"/>
        </w:rPr>
        <w:t xml:space="preserve">, Tetmajer was able to present a graphic and a formula, which soon became tied to his name: ‘Tetmajer’s formula’ became a fundamental calculation for bridge construction for decades to come. </w:t>
      </w:r>
      <w:r w:rsidR="00033725">
        <w:rPr>
          <w:rFonts w:cs="Segoe UI"/>
          <w:noProof w:val="0"/>
          <w:lang w:val="en-US"/>
        </w:rPr>
        <w:t xml:space="preserve">For </w:t>
      </w:r>
      <w:r w:rsidRPr="0047716B">
        <w:rPr>
          <w:rFonts w:cs="Segoe UI"/>
          <w:noProof w:val="0"/>
          <w:lang w:val="en-US"/>
        </w:rPr>
        <w:t>Tetmajer</w:t>
      </w:r>
      <w:r w:rsidR="007D6318">
        <w:rPr>
          <w:rFonts w:cs="Segoe UI"/>
          <w:noProof w:val="0"/>
          <w:lang w:val="en-US"/>
        </w:rPr>
        <w:t>,</w:t>
      </w:r>
      <w:r w:rsidRPr="0047716B">
        <w:rPr>
          <w:rFonts w:cs="Segoe UI"/>
          <w:noProof w:val="0"/>
          <w:lang w:val="en-US"/>
        </w:rPr>
        <w:t xml:space="preserve"> appropriate safety </w:t>
      </w:r>
      <w:r w:rsidR="00033725">
        <w:rPr>
          <w:rFonts w:cs="Segoe UI"/>
          <w:noProof w:val="0"/>
          <w:lang w:val="en-US"/>
        </w:rPr>
        <w:t>margins</w:t>
      </w:r>
      <w:r w:rsidR="00033725" w:rsidRPr="0047716B">
        <w:rPr>
          <w:rFonts w:cs="Segoe UI"/>
          <w:noProof w:val="0"/>
          <w:lang w:val="en-US"/>
        </w:rPr>
        <w:t xml:space="preserve"> </w:t>
      </w:r>
      <w:r w:rsidR="00033725">
        <w:rPr>
          <w:rFonts w:cs="Segoe UI"/>
          <w:noProof w:val="0"/>
          <w:lang w:val="en-US"/>
        </w:rPr>
        <w:t xml:space="preserve">were </w:t>
      </w:r>
      <w:r w:rsidRPr="0047716B">
        <w:rPr>
          <w:rFonts w:cs="Segoe UI"/>
          <w:noProof w:val="0"/>
          <w:lang w:val="en-US"/>
        </w:rPr>
        <w:t xml:space="preserve">essential when it came to bridge construction, and </w:t>
      </w:r>
      <w:r w:rsidR="00033725">
        <w:rPr>
          <w:rFonts w:cs="Segoe UI"/>
          <w:noProof w:val="0"/>
          <w:lang w:val="en-US"/>
        </w:rPr>
        <w:t xml:space="preserve">he </w:t>
      </w:r>
      <w:r w:rsidRPr="0047716B">
        <w:rPr>
          <w:rFonts w:cs="Segoe UI"/>
          <w:noProof w:val="0"/>
          <w:lang w:val="en-US"/>
        </w:rPr>
        <w:t xml:space="preserve">released numerous publications </w:t>
      </w:r>
      <w:r w:rsidRPr="0047716B">
        <w:rPr>
          <w:rFonts w:cs="Segoe UI"/>
          <w:noProof w:val="0"/>
          <w:lang w:val="en-US"/>
        </w:rPr>
        <w:lastRenderedPageBreak/>
        <w:t xml:space="preserve">on the subject. He also gave lectures on the use of safety </w:t>
      </w:r>
      <w:r w:rsidR="00033725">
        <w:rPr>
          <w:rFonts w:cs="Segoe UI"/>
          <w:noProof w:val="0"/>
          <w:lang w:val="en-US"/>
        </w:rPr>
        <w:t>margins</w:t>
      </w:r>
      <w:r w:rsidR="00033725" w:rsidRPr="0047716B">
        <w:rPr>
          <w:rFonts w:cs="Segoe UI"/>
          <w:noProof w:val="0"/>
          <w:lang w:val="en-US"/>
        </w:rPr>
        <w:t xml:space="preserve"> </w:t>
      </w:r>
      <w:r w:rsidRPr="0047716B">
        <w:rPr>
          <w:rFonts w:cs="Segoe UI"/>
          <w:noProof w:val="0"/>
          <w:lang w:val="en-US"/>
        </w:rPr>
        <w:t xml:space="preserve">and buckling formulas at the </w:t>
      </w:r>
      <w:r w:rsidR="00033725">
        <w:rPr>
          <w:rFonts w:cs="Segoe UI"/>
          <w:noProof w:val="0"/>
          <w:lang w:val="en-US"/>
        </w:rPr>
        <w:t>P</w:t>
      </w:r>
      <w:r w:rsidRPr="0047716B">
        <w:rPr>
          <w:rFonts w:cs="Segoe UI"/>
          <w:noProof w:val="0"/>
          <w:lang w:val="en-US"/>
        </w:rPr>
        <w:t>olytechnic.</w:t>
      </w:r>
      <w:r w:rsidRPr="0047716B">
        <w:rPr>
          <w:rStyle w:val="Endnotenzeichen"/>
          <w:rFonts w:cs="Segoe UI"/>
          <w:noProof w:val="0"/>
          <w:color w:val="000000"/>
          <w:shd w:val="clear" w:color="auto" w:fill="FFFFFF"/>
          <w:lang w:val="en-US"/>
        </w:rPr>
        <w:t xml:space="preserve"> </w:t>
      </w:r>
    </w:p>
    <w:p w14:paraId="104E5797" w14:textId="274A4085" w:rsidR="00E66C27" w:rsidRPr="0047716B" w:rsidRDefault="00033725" w:rsidP="0047716B">
      <w:pPr>
        <w:suppressAutoHyphens/>
        <w:spacing w:before="0" w:after="120" w:line="360" w:lineRule="auto"/>
        <w:rPr>
          <w:rFonts w:cs="Segoe UI"/>
          <w:b/>
          <w:noProof w:val="0"/>
          <w:lang w:val="en-US"/>
        </w:rPr>
      </w:pPr>
      <w:r>
        <w:rPr>
          <w:rFonts w:cs="Segoe UI"/>
          <w:b/>
          <w:noProof w:val="0"/>
          <w:lang w:val="en-US"/>
        </w:rPr>
        <w:t>Essential for</w:t>
      </w:r>
      <w:r w:rsidR="001F2573" w:rsidRPr="0047716B">
        <w:rPr>
          <w:rFonts w:cs="Segoe UI"/>
          <w:b/>
          <w:noProof w:val="0"/>
          <w:lang w:val="en-US"/>
        </w:rPr>
        <w:t xml:space="preserve"> large-scale projects such as the Gotthard </w:t>
      </w:r>
      <w:r>
        <w:rPr>
          <w:rFonts w:cs="Segoe UI"/>
          <w:b/>
          <w:noProof w:val="0"/>
          <w:lang w:val="en-US"/>
        </w:rPr>
        <w:t>tunnel</w:t>
      </w:r>
    </w:p>
    <w:p w14:paraId="14A6B150" w14:textId="0C8B0D44" w:rsidR="00575A7A" w:rsidRPr="0047716B" w:rsidRDefault="007A595C" w:rsidP="0047716B">
      <w:pPr>
        <w:suppressAutoHyphens/>
        <w:spacing w:before="0" w:after="120" w:line="360" w:lineRule="auto"/>
        <w:rPr>
          <w:rFonts w:cs="Segoe UI"/>
          <w:noProof w:val="0"/>
          <w:lang w:val="en-US"/>
        </w:rPr>
      </w:pPr>
      <w:r w:rsidRPr="0047716B">
        <w:rPr>
          <w:rFonts w:cs="Segoe UI"/>
          <w:noProof w:val="0"/>
          <w:lang w:val="en-US"/>
        </w:rPr>
        <w:t>Ludwig von Tetmajer’s activities as director of the new institut</w:t>
      </w:r>
      <w:r w:rsidR="007D6318">
        <w:rPr>
          <w:rFonts w:cs="Segoe UI"/>
          <w:noProof w:val="0"/>
          <w:lang w:val="en-US"/>
        </w:rPr>
        <w:t>e</w:t>
      </w:r>
      <w:r w:rsidRPr="0047716B">
        <w:rPr>
          <w:rFonts w:cs="Segoe UI"/>
          <w:noProof w:val="0"/>
          <w:lang w:val="en-US"/>
        </w:rPr>
        <w:t xml:space="preserve"> soon earned it a reputation that reached far beyond Swiss borders. It became renowned as a highly reputable and progressive institution that </w:t>
      </w:r>
      <w:r w:rsidR="00D143A7">
        <w:rPr>
          <w:rFonts w:cs="Segoe UI"/>
          <w:noProof w:val="0"/>
          <w:lang w:val="en-US"/>
        </w:rPr>
        <w:t>was based firmly on</w:t>
      </w:r>
      <w:r w:rsidRPr="0047716B">
        <w:rPr>
          <w:rFonts w:cs="Segoe UI"/>
          <w:noProof w:val="0"/>
          <w:lang w:val="en-US"/>
        </w:rPr>
        <w:t xml:space="preserve"> scientific principles. Thanks to Tetmajer and his inexhaustible personal dedication, the materials testing institute soon became indispensable on a national level. Many Swiss railway projects owed their safe, reliable construction to the </w:t>
      </w:r>
      <w:r w:rsidR="00D143A7">
        <w:rPr>
          <w:rFonts w:cs="Segoe UI"/>
          <w:noProof w:val="0"/>
          <w:lang w:val="en-US"/>
        </w:rPr>
        <w:t xml:space="preserve">early </w:t>
      </w:r>
      <w:r w:rsidRPr="0047716B">
        <w:rPr>
          <w:rFonts w:cs="Segoe UI"/>
          <w:noProof w:val="0"/>
          <w:lang w:val="en-US"/>
        </w:rPr>
        <w:t>work of Empa. One of the large-scale national projects taking place at the time</w:t>
      </w:r>
      <w:r w:rsidR="00D143A7">
        <w:rPr>
          <w:rFonts w:cs="Segoe UI"/>
          <w:noProof w:val="0"/>
          <w:lang w:val="en-US"/>
        </w:rPr>
        <w:t>,</w:t>
      </w:r>
      <w:r w:rsidRPr="0047716B">
        <w:rPr>
          <w:rFonts w:cs="Segoe UI"/>
          <w:noProof w:val="0"/>
          <w:lang w:val="en-US"/>
        </w:rPr>
        <w:t xml:space="preserve"> in which the emerging institute was involved</w:t>
      </w:r>
      <w:r w:rsidR="00D143A7">
        <w:rPr>
          <w:rFonts w:cs="Segoe UI"/>
          <w:noProof w:val="0"/>
          <w:lang w:val="en-US"/>
        </w:rPr>
        <w:t>,</w:t>
      </w:r>
      <w:r w:rsidRPr="0047716B">
        <w:rPr>
          <w:rFonts w:cs="Segoe UI"/>
          <w:noProof w:val="0"/>
          <w:lang w:val="en-US"/>
        </w:rPr>
        <w:t xml:space="preserve"> was the Gotthard railway. The 15 km</w:t>
      </w:r>
      <w:r w:rsidR="007D6318">
        <w:rPr>
          <w:rFonts w:cs="Segoe UI"/>
          <w:noProof w:val="0"/>
          <w:lang w:val="en-US"/>
        </w:rPr>
        <w:t xml:space="preserve"> </w:t>
      </w:r>
      <w:r w:rsidR="00D143A7">
        <w:rPr>
          <w:rFonts w:cs="Segoe UI"/>
          <w:noProof w:val="0"/>
          <w:lang w:val="en-US"/>
        </w:rPr>
        <w:t>long</w:t>
      </w:r>
      <w:r w:rsidRPr="0047716B">
        <w:rPr>
          <w:rFonts w:cs="Segoe UI"/>
          <w:noProof w:val="0"/>
          <w:lang w:val="en-US"/>
        </w:rPr>
        <w:t xml:space="preserve"> tunnel was inaugurated on 1 June 1882 and represented a huge feat of contemporary engineering, with numerous </w:t>
      </w:r>
      <w:r w:rsidR="00D143A7">
        <w:rPr>
          <w:rFonts w:cs="Segoe UI"/>
          <w:noProof w:val="0"/>
          <w:lang w:val="en-US"/>
        </w:rPr>
        <w:t xml:space="preserve">additional </w:t>
      </w:r>
      <w:r w:rsidRPr="0047716B">
        <w:rPr>
          <w:rFonts w:cs="Segoe UI"/>
          <w:noProof w:val="0"/>
          <w:lang w:val="en-US"/>
        </w:rPr>
        <w:t>bridges and galleries.</w:t>
      </w:r>
    </w:p>
    <w:p w14:paraId="7E990447" w14:textId="6F3C331C" w:rsidR="00B31844" w:rsidRPr="0047716B" w:rsidRDefault="00D143A7" w:rsidP="0047716B">
      <w:pPr>
        <w:suppressAutoHyphens/>
        <w:spacing w:before="0" w:after="120" w:line="360" w:lineRule="auto"/>
        <w:rPr>
          <w:rFonts w:cs="Segoe UI"/>
          <w:noProof w:val="0"/>
          <w:lang w:val="en-US"/>
        </w:rPr>
      </w:pPr>
      <w:r>
        <w:rPr>
          <w:rFonts w:cs="Segoe UI"/>
          <w:noProof w:val="0"/>
          <w:lang w:val="en-US"/>
        </w:rPr>
        <w:t>Besides</w:t>
      </w:r>
      <w:r w:rsidRPr="0047716B">
        <w:rPr>
          <w:rFonts w:cs="Segoe UI"/>
          <w:noProof w:val="0"/>
          <w:lang w:val="en-US"/>
        </w:rPr>
        <w:t xml:space="preserve"> </w:t>
      </w:r>
      <w:r w:rsidR="003F0161" w:rsidRPr="0047716B">
        <w:rPr>
          <w:rFonts w:cs="Segoe UI"/>
          <w:noProof w:val="0"/>
          <w:lang w:val="en-US"/>
        </w:rPr>
        <w:t xml:space="preserve">acting as director of Empa, Tetmajer remained dedicated to his role as professor at the </w:t>
      </w:r>
      <w:r>
        <w:rPr>
          <w:rFonts w:cs="Segoe UI"/>
          <w:noProof w:val="0"/>
          <w:lang w:val="en-US"/>
        </w:rPr>
        <w:t>P</w:t>
      </w:r>
      <w:r w:rsidR="003F0161" w:rsidRPr="0047716B">
        <w:rPr>
          <w:rFonts w:cs="Segoe UI"/>
          <w:noProof w:val="0"/>
          <w:lang w:val="en-US"/>
        </w:rPr>
        <w:t xml:space="preserve">olytechnic, which was a clear indication of his broad knowledge in the field of construction materials. The Tetmajer era </w:t>
      </w:r>
      <w:r>
        <w:rPr>
          <w:rFonts w:cs="Segoe UI"/>
          <w:noProof w:val="0"/>
          <w:lang w:val="en-US"/>
        </w:rPr>
        <w:t xml:space="preserve">came to an </w:t>
      </w:r>
      <w:r w:rsidR="003F0161" w:rsidRPr="0047716B">
        <w:rPr>
          <w:rFonts w:cs="Segoe UI"/>
          <w:noProof w:val="0"/>
          <w:lang w:val="en-US"/>
        </w:rPr>
        <w:t xml:space="preserve">end in 1901. He stepped back from his roles in Zurich and moved to Vienna </w:t>
      </w:r>
      <w:r>
        <w:rPr>
          <w:rFonts w:cs="Segoe UI"/>
          <w:noProof w:val="0"/>
          <w:lang w:val="en-US"/>
        </w:rPr>
        <w:t>to take on</w:t>
      </w:r>
      <w:r w:rsidRPr="0047716B">
        <w:rPr>
          <w:rFonts w:cs="Segoe UI"/>
          <w:noProof w:val="0"/>
          <w:lang w:val="en-US"/>
        </w:rPr>
        <w:t xml:space="preserve"> </w:t>
      </w:r>
      <w:r w:rsidR="003F0161" w:rsidRPr="0047716B">
        <w:rPr>
          <w:rFonts w:cs="Segoe UI"/>
          <w:noProof w:val="0"/>
          <w:lang w:val="en-US"/>
        </w:rPr>
        <w:t xml:space="preserve">another position. He only occupied it for a short time, however. As a professor of technical mechanics, he taught at the Technical University of Vienna, where he became rector in 1904. Alongside this post, he dedicated himself to developing another testing institution for construction materials </w:t>
      </w:r>
      <w:r>
        <w:rPr>
          <w:rFonts w:cs="Segoe UI"/>
          <w:noProof w:val="0"/>
          <w:lang w:val="en-US"/>
        </w:rPr>
        <w:t>akin</w:t>
      </w:r>
      <w:r w:rsidRPr="0047716B">
        <w:rPr>
          <w:rFonts w:cs="Segoe UI"/>
          <w:noProof w:val="0"/>
          <w:lang w:val="en-US"/>
        </w:rPr>
        <w:t xml:space="preserve"> </w:t>
      </w:r>
      <w:r w:rsidR="003F0161" w:rsidRPr="0047716B">
        <w:rPr>
          <w:rFonts w:cs="Segoe UI"/>
          <w:noProof w:val="0"/>
          <w:lang w:val="en-US"/>
        </w:rPr>
        <w:t xml:space="preserve">to Empa. On </w:t>
      </w:r>
      <w:r w:rsidR="003F0161" w:rsidRPr="0047716B">
        <w:rPr>
          <w:rFonts w:cs="Segoe UI"/>
          <w:noProof w:val="0"/>
          <w:color w:val="222222"/>
          <w:shd w:val="clear" w:color="auto" w:fill="FFFFFF"/>
          <w:lang w:val="en-US"/>
        </w:rPr>
        <w:t xml:space="preserve">31 January 1905, however, Tetmajer suffered a </w:t>
      </w:r>
      <w:r>
        <w:rPr>
          <w:rFonts w:cs="Segoe UI"/>
          <w:noProof w:val="0"/>
          <w:color w:val="222222"/>
          <w:shd w:val="clear" w:color="auto" w:fill="FFFFFF"/>
          <w:lang w:val="en-US"/>
        </w:rPr>
        <w:t xml:space="preserve">fatal </w:t>
      </w:r>
      <w:r w:rsidR="003F0161" w:rsidRPr="0047716B">
        <w:rPr>
          <w:rFonts w:cs="Segoe UI"/>
          <w:noProof w:val="0"/>
          <w:color w:val="222222"/>
          <w:shd w:val="clear" w:color="auto" w:fill="FFFFFF"/>
          <w:lang w:val="en-US"/>
        </w:rPr>
        <w:t>stroke during a lecture and passed away the following night</w:t>
      </w:r>
      <w:r w:rsidR="003F0161" w:rsidRPr="0047716B">
        <w:rPr>
          <w:rFonts w:cs="Segoe UI"/>
          <w:noProof w:val="0"/>
          <w:lang w:val="en-US"/>
        </w:rPr>
        <w:t>.</w:t>
      </w:r>
    </w:p>
    <w:p w14:paraId="31DEB1F0" w14:textId="6ED61614" w:rsidR="003C24A3" w:rsidRPr="0047716B" w:rsidRDefault="001F2573" w:rsidP="0047716B">
      <w:pPr>
        <w:suppressAutoHyphens/>
        <w:spacing w:before="0" w:after="120" w:line="360" w:lineRule="auto"/>
        <w:rPr>
          <w:rFonts w:cs="Segoe UI"/>
          <w:b/>
          <w:noProof w:val="0"/>
          <w:lang w:val="en-US"/>
        </w:rPr>
      </w:pPr>
      <w:r w:rsidRPr="0047716B">
        <w:rPr>
          <w:rFonts w:cs="Segoe UI"/>
          <w:b/>
          <w:noProof w:val="0"/>
          <w:lang w:val="en-US"/>
        </w:rPr>
        <w:t>Consolidation under François Schüle</w:t>
      </w:r>
    </w:p>
    <w:p w14:paraId="0E5EBE60" w14:textId="7AB42EAD" w:rsidR="007423CB" w:rsidRPr="0047716B" w:rsidRDefault="00575A7A" w:rsidP="0047716B">
      <w:pPr>
        <w:suppressAutoHyphens/>
        <w:spacing w:before="0" w:after="120" w:line="360" w:lineRule="auto"/>
        <w:rPr>
          <w:rFonts w:cs="Segoe UI"/>
          <w:noProof w:val="0"/>
          <w:lang w:val="en-US"/>
        </w:rPr>
      </w:pPr>
      <w:r w:rsidRPr="0047716B">
        <w:rPr>
          <w:rFonts w:cs="Segoe UI"/>
          <w:noProof w:val="0"/>
          <w:lang w:val="en-US"/>
        </w:rPr>
        <w:t xml:space="preserve">François Schüle succeeded Ludwig von Tetmajer as director of Empa. Born on 24 November 1860, Schüle was the son of a </w:t>
      </w:r>
      <w:r w:rsidR="00D143A7" w:rsidRPr="0047716B">
        <w:rPr>
          <w:rFonts w:cs="Segoe UI"/>
          <w:noProof w:val="0"/>
          <w:lang w:val="en-US"/>
        </w:rPr>
        <w:t xml:space="preserve">Geneva </w:t>
      </w:r>
      <w:r w:rsidRPr="0047716B">
        <w:rPr>
          <w:rFonts w:cs="Segoe UI"/>
          <w:noProof w:val="0"/>
          <w:lang w:val="en-US"/>
        </w:rPr>
        <w:t xml:space="preserve">shoemaker. Like his predecessor ten years before him, he began studying as an engineer at the </w:t>
      </w:r>
      <w:r w:rsidR="000472F4">
        <w:rPr>
          <w:rFonts w:cs="Segoe UI"/>
          <w:noProof w:val="0"/>
          <w:lang w:val="en-US"/>
        </w:rPr>
        <w:t>P</w:t>
      </w:r>
      <w:r w:rsidRPr="0047716B">
        <w:rPr>
          <w:rFonts w:cs="Segoe UI"/>
          <w:noProof w:val="0"/>
          <w:lang w:val="en-US"/>
        </w:rPr>
        <w:t xml:space="preserve">olytechnic at the age of 17. He, too, was a student of Carl Culmann. After graduating, Schüle worked at Gustave Eiffel’s engineering </w:t>
      </w:r>
      <w:r w:rsidR="00D143A7">
        <w:rPr>
          <w:rFonts w:cs="Segoe UI"/>
          <w:noProof w:val="0"/>
          <w:lang w:val="en-US"/>
        </w:rPr>
        <w:t>office</w:t>
      </w:r>
      <w:r w:rsidR="00D143A7" w:rsidRPr="0047716B">
        <w:rPr>
          <w:rFonts w:cs="Segoe UI"/>
          <w:noProof w:val="0"/>
          <w:lang w:val="en-US"/>
        </w:rPr>
        <w:t xml:space="preserve"> </w:t>
      </w:r>
      <w:r w:rsidRPr="0047716B">
        <w:rPr>
          <w:rFonts w:cs="Segoe UI"/>
          <w:noProof w:val="0"/>
          <w:lang w:val="en-US"/>
        </w:rPr>
        <w:t xml:space="preserve">in Paris from 1881 to 1891, where he was promoted to head of department in 1883. From 1887 to 1890, he represented the </w:t>
      </w:r>
      <w:r w:rsidR="00D143A7">
        <w:rPr>
          <w:rFonts w:cs="Segoe UI"/>
          <w:noProof w:val="0"/>
          <w:lang w:val="en-US"/>
        </w:rPr>
        <w:t>company</w:t>
      </w:r>
      <w:r w:rsidR="00D143A7" w:rsidRPr="0047716B">
        <w:rPr>
          <w:rFonts w:cs="Segoe UI"/>
          <w:noProof w:val="0"/>
          <w:lang w:val="en-US"/>
        </w:rPr>
        <w:t xml:space="preserve"> </w:t>
      </w:r>
      <w:r w:rsidRPr="0047716B">
        <w:rPr>
          <w:rFonts w:cs="Segoe UI"/>
          <w:noProof w:val="0"/>
          <w:lang w:val="en-US"/>
        </w:rPr>
        <w:t xml:space="preserve">in the </w:t>
      </w:r>
      <w:r w:rsidRPr="0047716B">
        <w:rPr>
          <w:rFonts w:cs="Segoe UI"/>
          <w:noProof w:val="0"/>
          <w:color w:val="000000"/>
          <w:shd w:val="clear" w:color="auto" w:fill="FFFFFF"/>
          <w:lang w:val="en-US"/>
        </w:rPr>
        <w:t>French colony of Cochinchina</w:t>
      </w:r>
      <w:r w:rsidRPr="0047716B">
        <w:rPr>
          <w:rFonts w:cs="Segoe UI"/>
          <w:noProof w:val="0"/>
          <w:lang w:val="en-US"/>
        </w:rPr>
        <w:t xml:space="preserve"> (modern-day </w:t>
      </w:r>
      <w:r w:rsidR="00A72195" w:rsidRPr="0047716B">
        <w:rPr>
          <w:rFonts w:cs="Segoe UI"/>
          <w:noProof w:val="0"/>
          <w:lang w:val="en-US"/>
        </w:rPr>
        <w:t>South</w:t>
      </w:r>
      <w:r w:rsidRPr="0047716B">
        <w:rPr>
          <w:rFonts w:cs="Segoe UI"/>
          <w:noProof w:val="0"/>
          <w:lang w:val="en-US"/>
        </w:rPr>
        <w:t xml:space="preserve"> Vietnam and parts of Cambodia) and the Philippines. It was the Münchenstein bridge collapse that brought Schüle back to Switzerland. From 1891, he acted as an inspection engineer for bridge construction at the </w:t>
      </w:r>
      <w:r w:rsidR="00D143A7">
        <w:rPr>
          <w:rFonts w:cs="Segoe UI"/>
          <w:noProof w:val="0"/>
          <w:lang w:val="en-US"/>
        </w:rPr>
        <w:t xml:space="preserve">federal </w:t>
      </w:r>
      <w:r w:rsidRPr="0047716B">
        <w:rPr>
          <w:rFonts w:cs="Segoe UI"/>
          <w:noProof w:val="0"/>
          <w:lang w:val="en-US"/>
        </w:rPr>
        <w:t>Railway Department. In 1899, he moved to the École d’ingénieurs in Lausanne as a newly appointed professor.</w:t>
      </w:r>
    </w:p>
    <w:p w14:paraId="192C0E5B" w14:textId="5DD6823B" w:rsidR="006F31EB" w:rsidRPr="0047716B" w:rsidRDefault="000C354A" w:rsidP="0047716B">
      <w:pPr>
        <w:suppressAutoHyphens/>
        <w:spacing w:before="0" w:after="120" w:line="360" w:lineRule="auto"/>
        <w:rPr>
          <w:rFonts w:cs="Segoe UI"/>
          <w:noProof w:val="0"/>
          <w:lang w:val="en-US"/>
        </w:rPr>
      </w:pPr>
      <w:r w:rsidRPr="0047716B">
        <w:rPr>
          <w:rFonts w:cs="Segoe UI"/>
          <w:noProof w:val="0"/>
          <w:lang w:val="en-US"/>
        </w:rPr>
        <w:t xml:space="preserve">In 1901, at the age of 41, Schüle became both the </w:t>
      </w:r>
      <w:r w:rsidR="00D143A7">
        <w:rPr>
          <w:rFonts w:cs="Segoe UI"/>
          <w:noProof w:val="0"/>
          <w:lang w:val="en-US"/>
        </w:rPr>
        <w:t xml:space="preserve">new </w:t>
      </w:r>
      <w:r w:rsidRPr="0047716B">
        <w:rPr>
          <w:rFonts w:cs="Segoe UI"/>
          <w:noProof w:val="0"/>
          <w:lang w:val="en-US"/>
        </w:rPr>
        <w:t xml:space="preserve">director of Empa and a full professor of statics and civil engineering at the </w:t>
      </w:r>
      <w:r w:rsidR="00D143A7">
        <w:rPr>
          <w:rFonts w:cs="Segoe UI"/>
          <w:noProof w:val="0"/>
          <w:lang w:val="en-US"/>
        </w:rPr>
        <w:t>P</w:t>
      </w:r>
      <w:r w:rsidRPr="0047716B">
        <w:rPr>
          <w:rFonts w:cs="Segoe UI"/>
          <w:noProof w:val="0"/>
          <w:lang w:val="en-US"/>
        </w:rPr>
        <w:t xml:space="preserve">olytechnic. The latter found itself in serious trouble at the turn of the century. Although the </w:t>
      </w:r>
      <w:r w:rsidR="000472F4">
        <w:rPr>
          <w:rFonts w:cs="Segoe UI"/>
          <w:noProof w:val="0"/>
          <w:lang w:val="en-US"/>
        </w:rPr>
        <w:t>P</w:t>
      </w:r>
      <w:r w:rsidRPr="0047716B">
        <w:rPr>
          <w:rFonts w:cs="Segoe UI"/>
          <w:noProof w:val="0"/>
          <w:lang w:val="en-US"/>
        </w:rPr>
        <w:t>olytechnic celebrated its 50</w:t>
      </w:r>
      <w:r w:rsidRPr="007D6318">
        <w:rPr>
          <w:rFonts w:cs="Segoe UI"/>
          <w:noProof w:val="0"/>
          <w:vertAlign w:val="superscript"/>
          <w:lang w:val="en-US"/>
        </w:rPr>
        <w:t>th</w:t>
      </w:r>
      <w:r w:rsidRPr="0047716B">
        <w:rPr>
          <w:rFonts w:cs="Segoe UI"/>
          <w:noProof w:val="0"/>
          <w:lang w:val="en-US"/>
        </w:rPr>
        <w:t xml:space="preserve"> anniversary in 1905, it was suffering from a serious shortage of space. In 1899, the German Kaiser </w:t>
      </w:r>
      <w:r w:rsidR="00595855" w:rsidRPr="0047716B">
        <w:rPr>
          <w:rFonts w:cs="Segoe UI"/>
          <w:noProof w:val="0"/>
          <w:lang w:val="en-US"/>
        </w:rPr>
        <w:t>authorized</w:t>
      </w:r>
      <w:r w:rsidRPr="0047716B">
        <w:rPr>
          <w:rFonts w:cs="Segoe UI"/>
          <w:noProof w:val="0"/>
          <w:lang w:val="en-US"/>
        </w:rPr>
        <w:t xml:space="preserve"> all Prussian technical universities to award their own doctora</w:t>
      </w:r>
      <w:r w:rsidR="009352E7">
        <w:rPr>
          <w:rFonts w:cs="Segoe UI"/>
          <w:noProof w:val="0"/>
          <w:lang w:val="en-US"/>
        </w:rPr>
        <w:t>l degrees</w:t>
      </w:r>
      <w:r w:rsidRPr="0047716B">
        <w:rPr>
          <w:rFonts w:cs="Segoe UI"/>
          <w:noProof w:val="0"/>
          <w:lang w:val="en-US"/>
        </w:rPr>
        <w:t>, which put Switzerland unde</w:t>
      </w:r>
      <w:r w:rsidR="000472F4">
        <w:rPr>
          <w:rFonts w:cs="Segoe UI"/>
          <w:noProof w:val="0"/>
          <w:lang w:val="en-US"/>
        </w:rPr>
        <w:t xml:space="preserve">r pressure to </w:t>
      </w:r>
      <w:r w:rsidR="009352E7">
        <w:rPr>
          <w:rFonts w:cs="Segoe UI"/>
          <w:noProof w:val="0"/>
          <w:lang w:val="en-US"/>
        </w:rPr>
        <w:t>follow suit</w:t>
      </w:r>
      <w:r w:rsidR="000472F4">
        <w:rPr>
          <w:rFonts w:cs="Segoe UI"/>
          <w:noProof w:val="0"/>
          <w:lang w:val="en-US"/>
        </w:rPr>
        <w:t>. The P</w:t>
      </w:r>
      <w:r w:rsidRPr="0047716B">
        <w:rPr>
          <w:rFonts w:cs="Segoe UI"/>
          <w:noProof w:val="0"/>
          <w:lang w:val="en-US"/>
        </w:rPr>
        <w:t xml:space="preserve">olytechnic </w:t>
      </w:r>
      <w:r w:rsidRPr="0047716B">
        <w:rPr>
          <w:rFonts w:cs="Segoe UI"/>
          <w:noProof w:val="0"/>
          <w:lang w:val="en-US"/>
        </w:rPr>
        <w:lastRenderedPageBreak/>
        <w:t xml:space="preserve">received the </w:t>
      </w:r>
      <w:r w:rsidR="009352E7">
        <w:rPr>
          <w:rFonts w:cs="Segoe UI"/>
          <w:noProof w:val="0"/>
          <w:lang w:val="en-US"/>
        </w:rPr>
        <w:t>very</w:t>
      </w:r>
      <w:r w:rsidR="009352E7" w:rsidRPr="0047716B">
        <w:rPr>
          <w:rFonts w:cs="Segoe UI"/>
          <w:noProof w:val="0"/>
          <w:lang w:val="en-US"/>
        </w:rPr>
        <w:t xml:space="preserve"> </w:t>
      </w:r>
      <w:r w:rsidRPr="0047716B">
        <w:rPr>
          <w:rFonts w:cs="Segoe UI"/>
          <w:noProof w:val="0"/>
          <w:lang w:val="en-US"/>
        </w:rPr>
        <w:t xml:space="preserve">right in 1908, which resulted in a massive increase in the number of students. A solution to the problem of space was needed as fast as possible. Existing contracts between the city and canton of Zurich and the federal government were renegotiated and adapted to the new requirements. In 1911, the </w:t>
      </w:r>
      <w:r w:rsidR="000472F4">
        <w:rPr>
          <w:rFonts w:cs="Segoe UI"/>
          <w:noProof w:val="0"/>
          <w:lang w:val="en-US"/>
        </w:rPr>
        <w:t>P</w:t>
      </w:r>
      <w:r w:rsidRPr="0047716B">
        <w:rPr>
          <w:rFonts w:cs="Segoe UI"/>
          <w:noProof w:val="0"/>
          <w:lang w:val="en-US"/>
        </w:rPr>
        <w:t>olytechnic became the Federal Institute of Technology (ETH), with a new structure and new departments.</w:t>
      </w:r>
    </w:p>
    <w:p w14:paraId="38646D74" w14:textId="37828681" w:rsidR="00002120" w:rsidRPr="0047716B" w:rsidRDefault="00104420" w:rsidP="0047716B">
      <w:pPr>
        <w:suppressAutoHyphens/>
        <w:spacing w:before="0" w:after="120" w:line="360" w:lineRule="auto"/>
        <w:rPr>
          <w:rFonts w:cs="Segoe UI"/>
          <w:noProof w:val="0"/>
          <w:color w:val="000000"/>
          <w:shd w:val="clear" w:color="auto" w:fill="FFFFFF"/>
          <w:lang w:val="en-US"/>
        </w:rPr>
      </w:pPr>
      <w:r w:rsidRPr="0047716B">
        <w:rPr>
          <w:rFonts w:cs="Segoe UI"/>
          <w:noProof w:val="0"/>
          <w:lang w:val="en-US"/>
        </w:rPr>
        <w:t xml:space="preserve">Although Schüle worked in Zurich as an ETH professor and director of Empa, he maintained close ties to his home town of Geneva. Colleagues and students occasionally complained that he mostly spoke French and held his lectures in French, too. One of his main lectures, ‘Construction materials’, was published by ETH’s Academic Engineering Association in German early on (1913, 1918). Schüle was also dedicated to the tradition of scientific materials testing that von Tetmajer had established at Empa. The scientific approach of these two men would influence Swiss civil engineering for many years. This period also saw the emergence of reinforced concrete as a construction material for bridges. One example of the </w:t>
      </w:r>
      <w:r w:rsidR="009352E7" w:rsidRPr="009352E7">
        <w:rPr>
          <w:rFonts w:cs="Segoe UI"/>
          <w:noProof w:val="0"/>
          <w:lang w:val="en-US"/>
        </w:rPr>
        <w:t>meticulate</w:t>
      </w:r>
      <w:r w:rsidRPr="0047716B">
        <w:rPr>
          <w:rFonts w:cs="Segoe UI"/>
          <w:noProof w:val="0"/>
          <w:lang w:val="en-US"/>
        </w:rPr>
        <w:t xml:space="preserve"> working methods employed by Empa at the time is a report for the Association of Swiss Cement, Lime and Plaster Manufacturers </w:t>
      </w:r>
      <w:r w:rsidR="009352E7">
        <w:rPr>
          <w:rFonts w:cs="Segoe UI"/>
          <w:noProof w:val="0"/>
          <w:lang w:val="en-US"/>
        </w:rPr>
        <w:t>written</w:t>
      </w:r>
      <w:r w:rsidRPr="0047716B">
        <w:rPr>
          <w:rFonts w:cs="Segoe UI"/>
          <w:noProof w:val="0"/>
          <w:lang w:val="en-US"/>
        </w:rPr>
        <w:t xml:space="preserve"> by Schüle following the Swiss National Exhibition of 1914 in Bern. </w:t>
      </w:r>
      <w:r w:rsidRPr="0047716B">
        <w:rPr>
          <w:rFonts w:cs="Segoe UI"/>
          <w:noProof w:val="0"/>
          <w:color w:val="000000"/>
          <w:shd w:val="clear" w:color="auto" w:fill="FFFFFF"/>
          <w:lang w:val="en-US"/>
        </w:rPr>
        <w:t>The results of his research also contributed to the new official regulations for constructions using iron and reinforced concrete and the relevant binding agents. His activities also included carrying out assessments for professional associations and construction authorities.</w:t>
      </w:r>
    </w:p>
    <w:p w14:paraId="1DA100B1" w14:textId="0BD47ED6" w:rsidR="00927131" w:rsidRPr="0047716B" w:rsidRDefault="009352E7" w:rsidP="0047716B">
      <w:pPr>
        <w:suppressAutoHyphens/>
        <w:spacing w:before="0" w:after="120" w:line="360" w:lineRule="auto"/>
        <w:rPr>
          <w:rFonts w:cs="Segoe UI"/>
          <w:b/>
          <w:noProof w:val="0"/>
          <w:lang w:val="en-US"/>
        </w:rPr>
      </w:pPr>
      <w:r>
        <w:rPr>
          <w:rFonts w:cs="Segoe UI"/>
          <w:b/>
          <w:noProof w:val="0"/>
          <w:lang w:val="en-US"/>
        </w:rPr>
        <w:t>The</w:t>
      </w:r>
      <w:r w:rsidR="001F2573" w:rsidRPr="0047716B">
        <w:rPr>
          <w:rFonts w:cs="Segoe UI"/>
          <w:b/>
          <w:noProof w:val="0"/>
          <w:lang w:val="en-US"/>
        </w:rPr>
        <w:t xml:space="preserve"> pressure to innovate during </w:t>
      </w:r>
      <w:r>
        <w:rPr>
          <w:rFonts w:cs="Segoe UI"/>
          <w:b/>
          <w:noProof w:val="0"/>
          <w:lang w:val="en-US"/>
        </w:rPr>
        <w:t>W</w:t>
      </w:r>
      <w:r w:rsidR="007D6318">
        <w:rPr>
          <w:rFonts w:cs="Segoe UI"/>
          <w:b/>
          <w:noProof w:val="0"/>
          <w:lang w:val="en-US"/>
        </w:rPr>
        <w:t xml:space="preserve">orld </w:t>
      </w:r>
      <w:r>
        <w:rPr>
          <w:rFonts w:cs="Segoe UI"/>
          <w:b/>
          <w:noProof w:val="0"/>
          <w:lang w:val="en-US"/>
        </w:rPr>
        <w:t>W</w:t>
      </w:r>
      <w:r w:rsidR="007D6318">
        <w:rPr>
          <w:rFonts w:cs="Segoe UI"/>
          <w:b/>
          <w:noProof w:val="0"/>
          <w:lang w:val="en-US"/>
        </w:rPr>
        <w:t>ar</w:t>
      </w:r>
      <w:r w:rsidR="001F2573" w:rsidRPr="0047716B">
        <w:rPr>
          <w:rFonts w:cs="Segoe UI"/>
          <w:b/>
          <w:noProof w:val="0"/>
          <w:lang w:val="en-US"/>
        </w:rPr>
        <w:t xml:space="preserve"> I</w:t>
      </w:r>
    </w:p>
    <w:p w14:paraId="31A7572D" w14:textId="1DC0B3D2" w:rsidR="00927131" w:rsidRPr="0047716B" w:rsidRDefault="00002120" w:rsidP="0047716B">
      <w:pPr>
        <w:suppressAutoHyphens/>
        <w:spacing w:before="0" w:after="120" w:line="360" w:lineRule="auto"/>
        <w:rPr>
          <w:rFonts w:cs="Segoe UI"/>
          <w:noProof w:val="0"/>
          <w:lang w:val="en-US"/>
        </w:rPr>
      </w:pPr>
      <w:r w:rsidRPr="0047716B">
        <w:rPr>
          <w:rFonts w:cs="Segoe UI"/>
          <w:noProof w:val="0"/>
          <w:lang w:val="en-US"/>
        </w:rPr>
        <w:t xml:space="preserve">World War I had disastrous consequences for Switzerland, which traditionally relied on free trade with its </w:t>
      </w:r>
      <w:r w:rsidR="00595855" w:rsidRPr="0047716B">
        <w:rPr>
          <w:rFonts w:cs="Segoe UI"/>
          <w:noProof w:val="0"/>
          <w:lang w:val="en-US"/>
        </w:rPr>
        <w:t>neighboring</w:t>
      </w:r>
      <w:r w:rsidRPr="0047716B">
        <w:rPr>
          <w:rFonts w:cs="Segoe UI"/>
          <w:noProof w:val="0"/>
          <w:lang w:val="en-US"/>
        </w:rPr>
        <w:t xml:space="preserve"> countries. There had already been bottlenecks in the import of coal during the Franco-Prussian War in 1870/71, and the dependence had become even greater by 1914. International trading collapsed almost entirely. After the USA joined the war and the associated embargo came into force, coal became a scare commodity in Switzerland. Production in energy-intensive cement factories almost ground to a complete halt, and transportation also suffered as a result of the supply shortages.</w:t>
      </w:r>
    </w:p>
    <w:p w14:paraId="16A2F6ED" w14:textId="094F6A54" w:rsidR="00405C70" w:rsidRPr="0047716B" w:rsidRDefault="00002120" w:rsidP="0047716B">
      <w:pPr>
        <w:suppressAutoHyphens/>
        <w:spacing w:before="0" w:after="120" w:line="360" w:lineRule="auto"/>
        <w:rPr>
          <w:rFonts w:cs="Segoe UI"/>
          <w:noProof w:val="0"/>
          <w:lang w:val="en-US"/>
        </w:rPr>
      </w:pPr>
      <w:r w:rsidRPr="0047716B">
        <w:rPr>
          <w:rFonts w:cs="Segoe UI"/>
          <w:noProof w:val="0"/>
          <w:lang w:val="en-US"/>
        </w:rPr>
        <w:t>Although Switzerland commissioned its first electric power plants at the end of the 19</w:t>
      </w:r>
      <w:r w:rsidRPr="007D6318">
        <w:rPr>
          <w:rFonts w:cs="Segoe UI"/>
          <w:noProof w:val="0"/>
          <w:vertAlign w:val="superscript"/>
          <w:lang w:val="en-US"/>
        </w:rPr>
        <w:t>th</w:t>
      </w:r>
      <w:r w:rsidRPr="0047716B">
        <w:rPr>
          <w:rFonts w:cs="Segoe UI"/>
          <w:noProof w:val="0"/>
          <w:lang w:val="en-US"/>
        </w:rPr>
        <w:t xml:space="preserve"> century, electrification was not yet widespread. With a few exceptions, the low-pressure Francis turbines used in hydraulic power stations did not produce anything </w:t>
      </w:r>
      <w:r w:rsidR="009352E7">
        <w:rPr>
          <w:rFonts w:cs="Segoe UI"/>
          <w:noProof w:val="0"/>
          <w:lang w:val="en-US"/>
        </w:rPr>
        <w:t>near</w:t>
      </w:r>
      <w:r w:rsidR="009352E7" w:rsidRPr="0047716B">
        <w:rPr>
          <w:rFonts w:cs="Segoe UI"/>
          <w:noProof w:val="0"/>
          <w:lang w:val="en-US"/>
        </w:rPr>
        <w:t xml:space="preserve"> </w:t>
      </w:r>
      <w:r w:rsidRPr="0047716B">
        <w:rPr>
          <w:rFonts w:cs="Segoe UI"/>
          <w:noProof w:val="0"/>
          <w:lang w:val="en-US"/>
        </w:rPr>
        <w:t xml:space="preserve">enough energy to meet the demand. It wasn’t until the advancement by Austrian engineer Viktor Kaplan that the eponymous Kaplan turbine could be implemented for high water flow rates, on the </w:t>
      </w:r>
      <w:r w:rsidR="009352E7">
        <w:rPr>
          <w:rFonts w:cs="Segoe UI"/>
          <w:noProof w:val="0"/>
          <w:lang w:val="en-US"/>
        </w:rPr>
        <w:t xml:space="preserve">rivers </w:t>
      </w:r>
      <w:r w:rsidRPr="0047716B">
        <w:rPr>
          <w:rFonts w:cs="Segoe UI"/>
          <w:noProof w:val="0"/>
          <w:lang w:val="en-US"/>
        </w:rPr>
        <w:t xml:space="preserve">Rhine and Aare, for example. As a consequence of the shortages, many construction projects stopped using reinforced concrete, which was becoming rare and expensive, and turned to high-quality local wood with iron reinforcement. Empa provided the necessary data for static calculations and material evaluations in this area. </w:t>
      </w:r>
      <w:r w:rsidRPr="0047716B">
        <w:rPr>
          <w:rFonts w:cs="Segoe UI"/>
          <w:i/>
          <w:iCs/>
          <w:noProof w:val="0"/>
          <w:lang w:val="en-US"/>
        </w:rPr>
        <w:lastRenderedPageBreak/>
        <w:t>Schweizerische Bauzeitung</w:t>
      </w:r>
      <w:r w:rsidRPr="0047716B">
        <w:rPr>
          <w:rFonts w:cs="Segoe UI"/>
          <w:noProof w:val="0"/>
          <w:lang w:val="en-US"/>
        </w:rPr>
        <w:t xml:space="preserve"> (‘Swiss Construction Magazine’) regularly ran reports on the experiments being carried out </w:t>
      </w:r>
      <w:r w:rsidR="009352E7">
        <w:rPr>
          <w:rFonts w:cs="Segoe UI"/>
          <w:noProof w:val="0"/>
          <w:lang w:val="en-US"/>
        </w:rPr>
        <w:t>at</w:t>
      </w:r>
      <w:r w:rsidR="009352E7" w:rsidRPr="0047716B">
        <w:rPr>
          <w:rFonts w:cs="Segoe UI"/>
          <w:noProof w:val="0"/>
          <w:lang w:val="en-US"/>
        </w:rPr>
        <w:t xml:space="preserve"> </w:t>
      </w:r>
      <w:r w:rsidRPr="0047716B">
        <w:rPr>
          <w:rFonts w:cs="Segoe UI"/>
          <w:noProof w:val="0"/>
          <w:lang w:val="en-US"/>
        </w:rPr>
        <w:t>Empa.</w:t>
      </w:r>
    </w:p>
    <w:p w14:paraId="1F4778ED" w14:textId="353B547E" w:rsidR="00405C70" w:rsidRPr="0047716B" w:rsidRDefault="00AD3829" w:rsidP="0047716B">
      <w:pPr>
        <w:suppressAutoHyphens/>
        <w:spacing w:before="0" w:after="120" w:line="360" w:lineRule="auto"/>
        <w:rPr>
          <w:rFonts w:cs="Segoe UI"/>
          <w:noProof w:val="0"/>
          <w:lang w:val="en-US"/>
        </w:rPr>
      </w:pPr>
      <w:r w:rsidRPr="0047716B">
        <w:rPr>
          <w:rFonts w:cs="Segoe UI"/>
          <w:noProof w:val="0"/>
          <w:lang w:val="en-US"/>
        </w:rPr>
        <w:t xml:space="preserve">Schüle carefully navigated the testing institute through the wartime years, which were also challenging from a financial perspective. At the beginning of the war, Empa achieved </w:t>
      </w:r>
      <w:r w:rsidR="009352E7">
        <w:rPr>
          <w:rFonts w:cs="Segoe UI"/>
          <w:noProof w:val="0"/>
          <w:lang w:val="en-US"/>
        </w:rPr>
        <w:t xml:space="preserve">a </w:t>
      </w:r>
      <w:r w:rsidRPr="0047716B">
        <w:rPr>
          <w:rFonts w:cs="Segoe UI"/>
          <w:noProof w:val="0"/>
          <w:lang w:val="en-US"/>
        </w:rPr>
        <w:t xml:space="preserve">balanced budget, but the restructuring of officials’ salaries in 1917/18 hugely increased the annual expenditure, and Empa remained unprofitable for a long </w:t>
      </w:r>
      <w:r w:rsidR="009352E7">
        <w:rPr>
          <w:rFonts w:cs="Segoe UI"/>
          <w:noProof w:val="0"/>
          <w:lang w:val="en-US"/>
        </w:rPr>
        <w:t>time</w:t>
      </w:r>
      <w:r w:rsidR="009352E7" w:rsidRPr="0047716B">
        <w:rPr>
          <w:rFonts w:cs="Segoe UI"/>
          <w:noProof w:val="0"/>
          <w:lang w:val="en-US"/>
        </w:rPr>
        <w:t xml:space="preserve"> </w:t>
      </w:r>
      <w:r w:rsidRPr="0047716B">
        <w:rPr>
          <w:rFonts w:cs="Segoe UI"/>
          <w:noProof w:val="0"/>
          <w:lang w:val="en-US"/>
        </w:rPr>
        <w:t xml:space="preserve">owing to the ensuing financial crisis. From the early 1920s, Schüle began representing Switzerland at scientific conferences abroad. He was a patient and productive researcher, who found easy access to scientific and professional committees – as his many board positions and honorary roles </w:t>
      </w:r>
      <w:r w:rsidR="009352E7">
        <w:rPr>
          <w:rFonts w:cs="Segoe UI"/>
          <w:noProof w:val="0"/>
          <w:lang w:val="en-US"/>
        </w:rPr>
        <w:t>testify</w:t>
      </w:r>
      <w:r w:rsidRPr="0047716B">
        <w:rPr>
          <w:rFonts w:cs="Segoe UI"/>
          <w:noProof w:val="0"/>
          <w:lang w:val="en-US"/>
        </w:rPr>
        <w:t xml:space="preserve">. The Karlsruhe University of Applied Sciences, for example, awarded him an honorary doctorate for his services to materials research – an </w:t>
      </w:r>
      <w:r w:rsidR="00595855" w:rsidRPr="0047716B">
        <w:rPr>
          <w:rFonts w:cs="Segoe UI"/>
          <w:noProof w:val="0"/>
          <w:lang w:val="en-US"/>
        </w:rPr>
        <w:t>honor</w:t>
      </w:r>
      <w:r w:rsidRPr="0047716B">
        <w:rPr>
          <w:rFonts w:cs="Segoe UI"/>
          <w:noProof w:val="0"/>
          <w:lang w:val="en-US"/>
        </w:rPr>
        <w:t xml:space="preserve"> </w:t>
      </w:r>
      <w:r w:rsidR="00595855" w:rsidRPr="0047716B">
        <w:rPr>
          <w:rFonts w:cs="Segoe UI"/>
          <w:noProof w:val="0"/>
          <w:lang w:val="en-US"/>
        </w:rPr>
        <w:t>that</w:t>
      </w:r>
      <w:r w:rsidRPr="0047716B">
        <w:rPr>
          <w:rFonts w:cs="Segoe UI"/>
          <w:noProof w:val="0"/>
          <w:lang w:val="en-US"/>
        </w:rPr>
        <w:t xml:space="preserve"> was conveyed very rarely at the time. He found inner peace in his later years through a deep commitment to the Christian faith and an intense bond with his Romandy roots, which helped him to deal with </w:t>
      </w:r>
      <w:r w:rsidR="009352E7">
        <w:rPr>
          <w:rFonts w:cs="Segoe UI"/>
          <w:noProof w:val="0"/>
          <w:lang w:val="en-US"/>
        </w:rPr>
        <w:t>a</w:t>
      </w:r>
      <w:r w:rsidR="009352E7" w:rsidRPr="0047716B">
        <w:rPr>
          <w:rFonts w:cs="Segoe UI"/>
          <w:noProof w:val="0"/>
          <w:lang w:val="en-US"/>
        </w:rPr>
        <w:t xml:space="preserve"> </w:t>
      </w:r>
      <w:r w:rsidRPr="0047716B">
        <w:rPr>
          <w:rFonts w:cs="Segoe UI"/>
          <w:noProof w:val="0"/>
          <w:lang w:val="en-US"/>
        </w:rPr>
        <w:t>declining health that increasingly limited his activities. François Schüle died in 1925 at the age of just 65.</w:t>
      </w:r>
    </w:p>
    <w:p w14:paraId="350EFFF9" w14:textId="50C02737" w:rsidR="00AD3829" w:rsidRPr="0047716B" w:rsidRDefault="00595855" w:rsidP="0047716B">
      <w:pPr>
        <w:suppressAutoHyphens/>
        <w:spacing w:before="0" w:after="120" w:line="360" w:lineRule="auto"/>
        <w:rPr>
          <w:rFonts w:cs="Segoe UI"/>
          <w:b/>
          <w:noProof w:val="0"/>
          <w:lang w:val="en-US"/>
        </w:rPr>
      </w:pPr>
      <w:r w:rsidRPr="0047716B">
        <w:rPr>
          <w:rFonts w:cs="Segoe UI"/>
          <w:b/>
          <w:noProof w:val="0"/>
          <w:lang w:val="en-US"/>
        </w:rPr>
        <w:t>Reorganization</w:t>
      </w:r>
      <w:r w:rsidR="001F2573" w:rsidRPr="0047716B">
        <w:rPr>
          <w:rFonts w:cs="Segoe UI"/>
          <w:b/>
          <w:noProof w:val="0"/>
          <w:lang w:val="en-US"/>
        </w:rPr>
        <w:t xml:space="preserve"> under Mirko Roš</w:t>
      </w:r>
    </w:p>
    <w:p w14:paraId="518CF573" w14:textId="3C6028CD" w:rsidR="00405C70" w:rsidRPr="0047716B" w:rsidRDefault="00D90E06" w:rsidP="0047716B">
      <w:pPr>
        <w:suppressAutoHyphens/>
        <w:spacing w:before="0" w:after="120" w:line="360" w:lineRule="auto"/>
        <w:rPr>
          <w:rFonts w:cs="Segoe UI"/>
          <w:noProof w:val="0"/>
          <w:lang w:val="en-US"/>
        </w:rPr>
      </w:pPr>
      <w:r w:rsidRPr="0047716B">
        <w:rPr>
          <w:rFonts w:cs="Segoe UI"/>
          <w:noProof w:val="0"/>
          <w:lang w:val="en-US"/>
        </w:rPr>
        <w:t xml:space="preserve">In 1924, a </w:t>
      </w:r>
      <w:r w:rsidR="009352E7">
        <w:rPr>
          <w:rFonts w:cs="Segoe UI"/>
          <w:noProof w:val="0"/>
          <w:lang w:val="en-US"/>
        </w:rPr>
        <w:t xml:space="preserve">new </w:t>
      </w:r>
      <w:r w:rsidRPr="0047716B">
        <w:rPr>
          <w:rFonts w:cs="Segoe UI"/>
          <w:noProof w:val="0"/>
          <w:lang w:val="en-US"/>
        </w:rPr>
        <w:t xml:space="preserve">director was chosen for the first time whose background was not in academia but in industry: Mirko Roš, born in Croatia, who was director of the Conrad Zschokke Werkstätte in Dottingen at the time. After studying in Belgrade, Roš came to Switzerland as a bridge construction engineer to </w:t>
      </w:r>
      <w:r w:rsidR="0084089B">
        <w:rPr>
          <w:rFonts w:cs="Segoe UI"/>
          <w:noProof w:val="0"/>
          <w:lang w:val="en-US"/>
        </w:rPr>
        <w:t>work on</w:t>
      </w:r>
      <w:r w:rsidRPr="0047716B">
        <w:rPr>
          <w:rFonts w:cs="Segoe UI"/>
          <w:noProof w:val="0"/>
          <w:lang w:val="en-US"/>
        </w:rPr>
        <w:t xml:space="preserve"> the construction of the Gotthard railway. The new Empa director’s first responsibility was to get the materials testing institute’s finances back on track and reduce </w:t>
      </w:r>
      <w:r w:rsidR="0084089B">
        <w:rPr>
          <w:rFonts w:cs="Segoe UI"/>
          <w:noProof w:val="0"/>
          <w:lang w:val="en-US"/>
        </w:rPr>
        <w:t>federal</w:t>
      </w:r>
      <w:r w:rsidR="0084089B" w:rsidRPr="0047716B">
        <w:rPr>
          <w:rFonts w:cs="Segoe UI"/>
          <w:noProof w:val="0"/>
          <w:lang w:val="en-US"/>
        </w:rPr>
        <w:t xml:space="preserve"> </w:t>
      </w:r>
      <w:r w:rsidR="0084089B">
        <w:rPr>
          <w:rFonts w:cs="Segoe UI"/>
          <w:noProof w:val="0"/>
          <w:lang w:val="en-US"/>
        </w:rPr>
        <w:t>funding</w:t>
      </w:r>
      <w:r w:rsidRPr="0047716B">
        <w:rPr>
          <w:rFonts w:cs="Segoe UI"/>
          <w:noProof w:val="0"/>
          <w:lang w:val="en-US"/>
        </w:rPr>
        <w:t xml:space="preserve">. An expert committee of representatives from </w:t>
      </w:r>
      <w:r w:rsidR="0084089B">
        <w:rPr>
          <w:rFonts w:cs="Segoe UI"/>
          <w:noProof w:val="0"/>
          <w:lang w:val="en-US"/>
        </w:rPr>
        <w:t xml:space="preserve">both </w:t>
      </w:r>
      <w:r w:rsidRPr="0047716B">
        <w:rPr>
          <w:rFonts w:cs="Segoe UI"/>
          <w:noProof w:val="0"/>
          <w:lang w:val="en-US"/>
        </w:rPr>
        <w:t xml:space="preserve">the Swiss School Board and industry was designed to help him in this </w:t>
      </w:r>
      <w:r w:rsidR="00595855" w:rsidRPr="0047716B">
        <w:rPr>
          <w:rFonts w:cs="Segoe UI"/>
          <w:noProof w:val="0"/>
          <w:lang w:val="en-US"/>
        </w:rPr>
        <w:t>endeavor</w:t>
      </w:r>
      <w:r w:rsidRPr="0047716B">
        <w:rPr>
          <w:rFonts w:cs="Segoe UI"/>
          <w:noProof w:val="0"/>
          <w:lang w:val="en-US"/>
        </w:rPr>
        <w:t xml:space="preserve">. The committee quickly came up with a list of recommendations for various construction materials groups, including metals, concrete and wood, as well as various </w:t>
      </w:r>
      <w:r w:rsidR="00595855" w:rsidRPr="0047716B">
        <w:rPr>
          <w:rFonts w:cs="Segoe UI"/>
          <w:noProof w:val="0"/>
          <w:lang w:val="en-US"/>
        </w:rPr>
        <w:t>specialized</w:t>
      </w:r>
      <w:r w:rsidRPr="0047716B">
        <w:rPr>
          <w:rFonts w:cs="Segoe UI"/>
          <w:noProof w:val="0"/>
          <w:lang w:val="en-US"/>
        </w:rPr>
        <w:t xml:space="preserve"> areas.</w:t>
      </w:r>
    </w:p>
    <w:p w14:paraId="23933C5C" w14:textId="2127D8CE" w:rsidR="00E6762A" w:rsidRPr="0047716B" w:rsidRDefault="00E6762A" w:rsidP="0047716B">
      <w:pPr>
        <w:suppressAutoHyphens/>
        <w:spacing w:before="0" w:after="120" w:line="360" w:lineRule="auto"/>
        <w:rPr>
          <w:rFonts w:cs="Segoe UI"/>
          <w:noProof w:val="0"/>
          <w:lang w:val="en-US"/>
        </w:rPr>
      </w:pPr>
      <w:r w:rsidRPr="0047716B">
        <w:rPr>
          <w:rFonts w:cs="Segoe UI"/>
          <w:noProof w:val="0"/>
          <w:lang w:val="en-US"/>
        </w:rPr>
        <w:t xml:space="preserve">Under the management of Mirko Roš, Empa was </w:t>
      </w:r>
      <w:r w:rsidR="00595855" w:rsidRPr="0047716B">
        <w:rPr>
          <w:rFonts w:cs="Segoe UI"/>
          <w:noProof w:val="0"/>
          <w:lang w:val="en-US"/>
        </w:rPr>
        <w:t>reorganized</w:t>
      </w:r>
      <w:r w:rsidRPr="0047716B">
        <w:rPr>
          <w:rFonts w:cs="Segoe UI"/>
          <w:noProof w:val="0"/>
          <w:lang w:val="en-US"/>
        </w:rPr>
        <w:t xml:space="preserve"> step by step. The first phase led to the integration of the Federal Testing Institute for Fuels and the appointment of its director Paul Schläpfer as </w:t>
      </w:r>
      <w:r w:rsidR="0084089B">
        <w:rPr>
          <w:rFonts w:cs="Segoe UI"/>
          <w:noProof w:val="0"/>
          <w:lang w:val="en-US"/>
        </w:rPr>
        <w:t xml:space="preserve">Empa's </w:t>
      </w:r>
      <w:r w:rsidRPr="0047716B">
        <w:rPr>
          <w:rFonts w:cs="Segoe UI"/>
          <w:noProof w:val="0"/>
          <w:lang w:val="en-US"/>
        </w:rPr>
        <w:t xml:space="preserve">deputy director. Schläpfer was born in 1881, the son of an innkeeper in Walzenhausen. He </w:t>
      </w:r>
      <w:r w:rsidR="0084089B">
        <w:rPr>
          <w:rFonts w:cs="Segoe UI"/>
          <w:noProof w:val="0"/>
          <w:lang w:val="en-US"/>
        </w:rPr>
        <w:t>w</w:t>
      </w:r>
      <w:r w:rsidRPr="0047716B">
        <w:rPr>
          <w:rFonts w:cs="Segoe UI"/>
          <w:noProof w:val="0"/>
          <w:lang w:val="en-US"/>
        </w:rPr>
        <w:t>as a private lecturer for chemistry and materials science and authored numerous scientific publications. In 1924, he became an honorary professor, and in 1937 a full professor at ETH.</w:t>
      </w:r>
    </w:p>
    <w:p w14:paraId="212F2D82" w14:textId="66296909" w:rsidR="00D90E06" w:rsidRPr="0047716B" w:rsidRDefault="00405C70" w:rsidP="0047716B">
      <w:pPr>
        <w:suppressAutoHyphens/>
        <w:spacing w:before="0" w:after="120" w:line="360" w:lineRule="auto"/>
        <w:rPr>
          <w:rFonts w:cs="Segoe UI"/>
          <w:noProof w:val="0"/>
          <w:lang w:val="en-US"/>
        </w:rPr>
      </w:pPr>
      <w:r w:rsidRPr="0047716B">
        <w:rPr>
          <w:rFonts w:cs="Segoe UI"/>
          <w:noProof w:val="0"/>
          <w:lang w:val="en-US"/>
        </w:rPr>
        <w:t xml:space="preserve">Despite the </w:t>
      </w:r>
      <w:r w:rsidR="0084089B">
        <w:rPr>
          <w:rFonts w:cs="Segoe UI"/>
          <w:noProof w:val="0"/>
          <w:lang w:val="en-US"/>
        </w:rPr>
        <w:t xml:space="preserve">integration of the </w:t>
      </w:r>
      <w:r w:rsidRPr="0047716B">
        <w:rPr>
          <w:rFonts w:cs="Segoe UI"/>
          <w:noProof w:val="0"/>
          <w:lang w:val="en-US"/>
        </w:rPr>
        <w:t>Federal Testing Institute for Fuels – which had played a significant role in the wartime economy –</w:t>
      </w:r>
      <w:r w:rsidR="0084089B">
        <w:rPr>
          <w:rFonts w:cs="Segoe UI"/>
          <w:noProof w:val="0"/>
          <w:lang w:val="en-US"/>
        </w:rPr>
        <w:t xml:space="preserve"> </w:t>
      </w:r>
      <w:r w:rsidRPr="0047716B">
        <w:rPr>
          <w:rFonts w:cs="Segoe UI"/>
          <w:noProof w:val="0"/>
          <w:lang w:val="en-US"/>
        </w:rPr>
        <w:t xml:space="preserve">into Empa in 1928, and the </w:t>
      </w:r>
      <w:r w:rsidR="0084089B">
        <w:rPr>
          <w:rFonts w:cs="Segoe UI"/>
          <w:noProof w:val="0"/>
          <w:lang w:val="en-US"/>
        </w:rPr>
        <w:t xml:space="preserve">resulting </w:t>
      </w:r>
      <w:r w:rsidRPr="0047716B">
        <w:rPr>
          <w:rFonts w:cs="Segoe UI"/>
          <w:noProof w:val="0"/>
          <w:lang w:val="en-US"/>
        </w:rPr>
        <w:t xml:space="preserve">increase </w:t>
      </w:r>
      <w:r w:rsidR="0084089B">
        <w:rPr>
          <w:rFonts w:cs="Segoe UI"/>
          <w:noProof w:val="0"/>
          <w:lang w:val="en-US"/>
        </w:rPr>
        <w:t xml:space="preserve">in </w:t>
      </w:r>
      <w:r w:rsidRPr="0047716B">
        <w:rPr>
          <w:rFonts w:cs="Segoe UI"/>
          <w:noProof w:val="0"/>
          <w:lang w:val="en-US"/>
        </w:rPr>
        <w:t xml:space="preserve">salary costs, Roš succeeded in significantly reducing government </w:t>
      </w:r>
      <w:r w:rsidR="0084089B">
        <w:rPr>
          <w:rFonts w:cs="Segoe UI"/>
          <w:noProof w:val="0"/>
          <w:lang w:val="en-US"/>
        </w:rPr>
        <w:t>funding</w:t>
      </w:r>
      <w:r w:rsidR="0084089B" w:rsidRPr="0047716B">
        <w:rPr>
          <w:rFonts w:cs="Segoe UI"/>
          <w:noProof w:val="0"/>
          <w:lang w:val="en-US"/>
        </w:rPr>
        <w:t xml:space="preserve"> </w:t>
      </w:r>
      <w:r w:rsidRPr="0047716B">
        <w:rPr>
          <w:rFonts w:cs="Segoe UI"/>
          <w:noProof w:val="0"/>
          <w:lang w:val="en-US"/>
        </w:rPr>
        <w:t xml:space="preserve">within a short </w:t>
      </w:r>
      <w:r w:rsidR="00A72195">
        <w:rPr>
          <w:rFonts w:cs="Segoe UI"/>
          <w:noProof w:val="0"/>
          <w:lang w:val="en-US"/>
        </w:rPr>
        <w:t>period</w:t>
      </w:r>
      <w:r w:rsidRPr="0047716B">
        <w:rPr>
          <w:rFonts w:cs="Segoe UI"/>
          <w:noProof w:val="0"/>
          <w:lang w:val="en-US"/>
        </w:rPr>
        <w:t xml:space="preserve">. However, despite total earnings of over CHF 400,000, there remained unmet costs of CHF 178,000 in 1929. This was due to the large </w:t>
      </w:r>
      <w:r w:rsidRPr="0047716B">
        <w:rPr>
          <w:rFonts w:cs="Segoe UI"/>
          <w:noProof w:val="0"/>
          <w:lang w:val="en-US"/>
        </w:rPr>
        <w:lastRenderedPageBreak/>
        <w:t xml:space="preserve">expenditures, partly caused by the </w:t>
      </w:r>
      <w:r w:rsidR="00595855" w:rsidRPr="0047716B">
        <w:rPr>
          <w:rFonts w:cs="Segoe UI"/>
          <w:noProof w:val="0"/>
          <w:lang w:val="en-US"/>
        </w:rPr>
        <w:t>unfavorable</w:t>
      </w:r>
      <w:r w:rsidRPr="0047716B">
        <w:rPr>
          <w:rFonts w:cs="Segoe UI"/>
          <w:noProof w:val="0"/>
          <w:lang w:val="en-US"/>
        </w:rPr>
        <w:t xml:space="preserve"> location</w:t>
      </w:r>
      <w:r w:rsidR="0084089B">
        <w:rPr>
          <w:rFonts w:cs="Segoe UI"/>
          <w:noProof w:val="0"/>
          <w:lang w:val="en-US"/>
        </w:rPr>
        <w:t>:</w:t>
      </w:r>
      <w:r w:rsidRPr="0047716B">
        <w:rPr>
          <w:rFonts w:cs="Segoe UI"/>
          <w:noProof w:val="0"/>
          <w:lang w:val="en-US"/>
        </w:rPr>
        <w:t xml:space="preserve"> Despite </w:t>
      </w:r>
      <w:r w:rsidR="0084089B">
        <w:rPr>
          <w:rFonts w:cs="Segoe UI"/>
          <w:noProof w:val="0"/>
          <w:lang w:val="en-US"/>
        </w:rPr>
        <w:t>having moved</w:t>
      </w:r>
      <w:r w:rsidR="0084089B" w:rsidRPr="0047716B">
        <w:rPr>
          <w:rFonts w:cs="Segoe UI"/>
          <w:noProof w:val="0"/>
          <w:lang w:val="en-US"/>
        </w:rPr>
        <w:t xml:space="preserve"> </w:t>
      </w:r>
      <w:r w:rsidRPr="0047716B">
        <w:rPr>
          <w:rFonts w:cs="Segoe UI"/>
          <w:noProof w:val="0"/>
          <w:lang w:val="en-US"/>
        </w:rPr>
        <w:t>to a new building, there was once again a shortage of space, as the testing devices were continuing to increase in size.</w:t>
      </w:r>
    </w:p>
    <w:p w14:paraId="20221BFB" w14:textId="689B1E94" w:rsidR="00EE27DD" w:rsidRPr="0047716B" w:rsidRDefault="002F7814" w:rsidP="0047716B">
      <w:pPr>
        <w:suppressAutoHyphens/>
        <w:spacing w:before="0" w:after="120" w:line="360" w:lineRule="auto"/>
        <w:rPr>
          <w:rFonts w:cs="Segoe UI"/>
          <w:b/>
          <w:noProof w:val="0"/>
          <w:lang w:val="en-US"/>
        </w:rPr>
      </w:pPr>
      <w:r w:rsidRPr="0047716B">
        <w:rPr>
          <w:rFonts w:cs="Segoe UI"/>
          <w:b/>
          <w:noProof w:val="0"/>
          <w:lang w:val="en-US"/>
        </w:rPr>
        <w:t xml:space="preserve">Widespread electrification in </w:t>
      </w:r>
      <w:r w:rsidR="0084089B">
        <w:rPr>
          <w:rFonts w:cs="Segoe UI"/>
          <w:b/>
          <w:noProof w:val="0"/>
          <w:lang w:val="en-US"/>
        </w:rPr>
        <w:t>Switzerland</w:t>
      </w:r>
    </w:p>
    <w:p w14:paraId="2625334B" w14:textId="1AD4B081" w:rsidR="001314FC" w:rsidRPr="0047716B" w:rsidRDefault="003D443B" w:rsidP="0047716B">
      <w:pPr>
        <w:suppressAutoHyphens/>
        <w:spacing w:before="0" w:after="120" w:line="360" w:lineRule="auto"/>
        <w:rPr>
          <w:rFonts w:cs="Segoe UI"/>
          <w:noProof w:val="0"/>
          <w:lang w:val="en-US"/>
        </w:rPr>
      </w:pPr>
      <w:r w:rsidRPr="0047716B">
        <w:rPr>
          <w:rFonts w:cs="Segoe UI"/>
          <w:noProof w:val="0"/>
          <w:lang w:val="en-US"/>
        </w:rPr>
        <w:t xml:space="preserve">The interwar period was a time of upheaval in Switzerland, as it was in many European countries. On 24 October 1929, known as Black Thursday, the New York Stock Exchange collapsed, triggering the global economic depression that endured through the 1930s. Public funding was under </w:t>
      </w:r>
      <w:r w:rsidR="0084089B">
        <w:rPr>
          <w:rFonts w:cs="Segoe UI"/>
          <w:noProof w:val="0"/>
          <w:lang w:val="en-US"/>
        </w:rPr>
        <w:t xml:space="preserve">serious </w:t>
      </w:r>
      <w:r w:rsidRPr="0047716B">
        <w:rPr>
          <w:rFonts w:cs="Segoe UI"/>
          <w:noProof w:val="0"/>
          <w:lang w:val="en-US"/>
        </w:rPr>
        <w:t xml:space="preserve">strain in Switzerland, too, and spending needed to be reduced. Europe was seized by social unrest as a result of the depression. In Germany, in particular, but also in Italy and France, there was serious hardship and a shortage of daily necessities. Switzerland was also affected – before the war, it had imported many raw materials for construction and infrastructure from </w:t>
      </w:r>
      <w:r w:rsidR="00595855" w:rsidRPr="0047716B">
        <w:rPr>
          <w:rFonts w:cs="Segoe UI"/>
          <w:noProof w:val="0"/>
          <w:lang w:val="en-US"/>
        </w:rPr>
        <w:t>neighboring</w:t>
      </w:r>
      <w:r w:rsidRPr="0047716B">
        <w:rPr>
          <w:rFonts w:cs="Segoe UI"/>
          <w:noProof w:val="0"/>
          <w:lang w:val="en-US"/>
        </w:rPr>
        <w:t xml:space="preserve"> countries. Imports of iron and steel ceased almost altogether, and coal was delivered only haltingly. Reparation payments by Germany and its allies to the victors according to the Treaty of Versailles impeded trade. The fact that the majority of German coal output was handed over to France meant that there was a shortage of steel being produced.</w:t>
      </w:r>
    </w:p>
    <w:p w14:paraId="508582FA" w14:textId="0F32C69F" w:rsidR="001314FC" w:rsidRPr="0047716B" w:rsidRDefault="00163FA8" w:rsidP="0047716B">
      <w:pPr>
        <w:suppressAutoHyphens/>
        <w:spacing w:before="0" w:after="120" w:line="360" w:lineRule="auto"/>
        <w:rPr>
          <w:rFonts w:cs="Segoe UI"/>
          <w:noProof w:val="0"/>
          <w:lang w:val="en-US"/>
        </w:rPr>
      </w:pPr>
      <w:r w:rsidRPr="0047716B">
        <w:rPr>
          <w:rFonts w:cs="Segoe UI"/>
          <w:noProof w:val="0"/>
          <w:lang w:val="en-US"/>
        </w:rPr>
        <w:t xml:space="preserve">The difficult interwar period provoked a great deal of </w:t>
      </w:r>
      <w:r w:rsidR="00A121E2" w:rsidRPr="0047716B">
        <w:rPr>
          <w:rFonts w:cs="Segoe UI"/>
          <w:noProof w:val="0"/>
          <w:lang w:val="en-US"/>
        </w:rPr>
        <w:t xml:space="preserve">invention </w:t>
      </w:r>
      <w:r w:rsidRPr="0047716B">
        <w:rPr>
          <w:rFonts w:cs="Segoe UI"/>
          <w:noProof w:val="0"/>
          <w:lang w:val="en-US"/>
        </w:rPr>
        <w:t>and</w:t>
      </w:r>
      <w:r w:rsidR="00A121E2" w:rsidRPr="00A121E2">
        <w:rPr>
          <w:rFonts w:cs="Segoe UI"/>
          <w:noProof w:val="0"/>
          <w:lang w:val="en-US"/>
        </w:rPr>
        <w:t xml:space="preserve"> </w:t>
      </w:r>
      <w:r w:rsidR="00A121E2" w:rsidRPr="0047716B">
        <w:rPr>
          <w:rFonts w:cs="Segoe UI"/>
          <w:noProof w:val="0"/>
          <w:lang w:val="en-US"/>
        </w:rPr>
        <w:t>innovation</w:t>
      </w:r>
      <w:r w:rsidRPr="0047716B">
        <w:rPr>
          <w:rFonts w:cs="Segoe UI"/>
          <w:noProof w:val="0"/>
          <w:lang w:val="en-US"/>
        </w:rPr>
        <w:t xml:space="preserve">. Electrification, in particular, benefited hugely. The first electrical household appliances entered the market, although at prices that were still almost unaffordable for the general population. The </w:t>
      </w:r>
      <w:r w:rsidR="00A121E2">
        <w:rPr>
          <w:rFonts w:cs="Segoe UI"/>
          <w:noProof w:val="0"/>
          <w:lang w:val="en-US"/>
        </w:rPr>
        <w:t>Swiss government</w:t>
      </w:r>
      <w:r w:rsidRPr="0047716B">
        <w:rPr>
          <w:rFonts w:cs="Segoe UI"/>
          <w:noProof w:val="0"/>
          <w:lang w:val="en-US"/>
        </w:rPr>
        <w:t xml:space="preserve"> and parliament </w:t>
      </w:r>
      <w:r w:rsidR="00A121E2">
        <w:rPr>
          <w:rFonts w:cs="Segoe UI"/>
          <w:noProof w:val="0"/>
          <w:lang w:val="en-US"/>
        </w:rPr>
        <w:t>pushed</w:t>
      </w:r>
      <w:r w:rsidR="00A121E2" w:rsidRPr="0047716B">
        <w:rPr>
          <w:rFonts w:cs="Segoe UI"/>
          <w:noProof w:val="0"/>
          <w:lang w:val="en-US"/>
        </w:rPr>
        <w:t xml:space="preserve"> </w:t>
      </w:r>
      <w:r w:rsidRPr="0047716B">
        <w:rPr>
          <w:rFonts w:cs="Segoe UI"/>
          <w:noProof w:val="0"/>
          <w:lang w:val="en-US"/>
        </w:rPr>
        <w:t>the electrification of the railway</w:t>
      </w:r>
      <w:r w:rsidR="00A121E2">
        <w:rPr>
          <w:rFonts w:cs="Segoe UI"/>
          <w:noProof w:val="0"/>
          <w:lang w:val="en-US"/>
        </w:rPr>
        <w:t xml:space="preserve"> </w:t>
      </w:r>
      <w:r w:rsidRPr="0047716B">
        <w:rPr>
          <w:rFonts w:cs="Segoe UI"/>
          <w:noProof w:val="0"/>
          <w:lang w:val="en-US"/>
        </w:rPr>
        <w:t>s</w:t>
      </w:r>
      <w:r w:rsidR="00A121E2">
        <w:rPr>
          <w:rFonts w:cs="Segoe UI"/>
          <w:noProof w:val="0"/>
          <w:lang w:val="en-US"/>
        </w:rPr>
        <w:t>ystem</w:t>
      </w:r>
      <w:r w:rsidRPr="0047716B">
        <w:rPr>
          <w:rFonts w:cs="Segoe UI"/>
          <w:noProof w:val="0"/>
          <w:lang w:val="en-US"/>
        </w:rPr>
        <w:t>. A range of industrial enterprises delivered the components necessary for the locomotives. Walter Boveri and Charles Brown had founded Brown, Boveri &amp; Cie. (BBC) in Baden in 1891, which constructed important infrastructure facilities, starting with power plants. After the Ruppoldingen power plant was completed, Olten-Aarburg AG – the forerunner of Atel – was founded in 1894. As the growing demand for electricity at the end of the 19</w:t>
      </w:r>
      <w:r w:rsidRPr="000314E3">
        <w:rPr>
          <w:rFonts w:cs="Segoe UI"/>
          <w:noProof w:val="0"/>
          <w:vertAlign w:val="superscript"/>
          <w:lang w:val="en-US"/>
        </w:rPr>
        <w:t>th</w:t>
      </w:r>
      <w:r w:rsidRPr="0047716B">
        <w:rPr>
          <w:rFonts w:cs="Segoe UI"/>
          <w:noProof w:val="0"/>
          <w:lang w:val="en-US"/>
        </w:rPr>
        <w:t xml:space="preserve"> century called for a corresponding finance company, Boveri also founded Motor AG for applied electricity in 1895. Its first projects were completed in Italy and South America before the start of World War I. It was the later director of Motor AG, Agostino Nizzola, who created the first-ever Swiss power grid in 1903, connecting the low-pressure power plant in Spiez and the high-pressure hydraulic power plant in Hagneck using a 16 kV high-voltage power line. This helped drive the supply of electricity across Switzerland.</w:t>
      </w:r>
    </w:p>
    <w:p w14:paraId="3C825226" w14:textId="6344170F" w:rsidR="001314FC" w:rsidRPr="0047716B" w:rsidRDefault="00B26253" w:rsidP="0047716B">
      <w:pPr>
        <w:suppressAutoHyphens/>
        <w:spacing w:before="0" w:after="120" w:line="360" w:lineRule="auto"/>
        <w:rPr>
          <w:rFonts w:cs="Segoe UI"/>
          <w:noProof w:val="0"/>
          <w:lang w:val="en-US"/>
        </w:rPr>
      </w:pPr>
      <w:r w:rsidRPr="0047716B">
        <w:rPr>
          <w:rFonts w:cs="Segoe UI"/>
          <w:noProof w:val="0"/>
          <w:lang w:val="en-US"/>
        </w:rPr>
        <w:t xml:space="preserve">The Gotthard railway, whose locomotives were initially coal-powered, was gradually electrified during the interwar period with the construction of the Ritom (1920) and Amsteg (1922) power plants. In 1922, the overhead line voltage was increased to 15 kV. This meant </w:t>
      </w:r>
      <w:r w:rsidR="00A121E2">
        <w:rPr>
          <w:rFonts w:cs="Segoe UI"/>
          <w:noProof w:val="0"/>
          <w:lang w:val="en-US"/>
        </w:rPr>
        <w:t xml:space="preserve">that </w:t>
      </w:r>
      <w:r w:rsidRPr="0047716B">
        <w:rPr>
          <w:rFonts w:cs="Segoe UI"/>
          <w:noProof w:val="0"/>
          <w:lang w:val="en-US"/>
        </w:rPr>
        <w:t xml:space="preserve">enough energy was available to eventually stop using coal-powered trains. The pylons, insulators, metal cables and transformers used by the power plants called for safe, reliable materials. As the national materials testing institute, Empa was the obvious choice. The construction of the power plants could not have taken place </w:t>
      </w:r>
      <w:r w:rsidRPr="0047716B">
        <w:rPr>
          <w:rFonts w:cs="Segoe UI"/>
          <w:noProof w:val="0"/>
          <w:lang w:val="en-US"/>
        </w:rPr>
        <w:lastRenderedPageBreak/>
        <w:t>without Empa’s help, either. One of Mirko Roš’s outstanding achievements was demanding cuboid samples of the same dimensions from all the buildings, whose strength was then tested by Empa. Other properties of building</w:t>
      </w:r>
      <w:r w:rsidR="00A121E2">
        <w:rPr>
          <w:rFonts w:cs="Segoe UI"/>
          <w:noProof w:val="0"/>
          <w:lang w:val="en-US"/>
        </w:rPr>
        <w:t>s</w:t>
      </w:r>
      <w:r w:rsidRPr="0047716B">
        <w:rPr>
          <w:rFonts w:cs="Segoe UI"/>
          <w:noProof w:val="0"/>
          <w:lang w:val="en-US"/>
        </w:rPr>
        <w:t xml:space="preserve"> were also regularly surveyed. For the first time, the state of a building could be assessed during construction according to </w:t>
      </w:r>
      <w:r w:rsidR="00595855" w:rsidRPr="0047716B">
        <w:rPr>
          <w:rFonts w:cs="Segoe UI"/>
          <w:noProof w:val="0"/>
          <w:lang w:val="en-US"/>
        </w:rPr>
        <w:t>standardized</w:t>
      </w:r>
      <w:r w:rsidRPr="0047716B">
        <w:rPr>
          <w:rFonts w:cs="Segoe UI"/>
          <w:noProof w:val="0"/>
          <w:lang w:val="en-US"/>
        </w:rPr>
        <w:t xml:space="preserve"> criteria. Testing concrete elements remained one of Empa’s key tasks for many decades. Roš – a proponent of the Mediterranean lifestyle – often took part in the experiments himself, and spent the evenings contemplating the results over food and drink</w:t>
      </w:r>
      <w:r w:rsidR="00A121E2">
        <w:rPr>
          <w:rFonts w:cs="Segoe UI"/>
          <w:noProof w:val="0"/>
          <w:lang w:val="en-US"/>
        </w:rPr>
        <w:t>s</w:t>
      </w:r>
      <w:r w:rsidRPr="0047716B">
        <w:rPr>
          <w:rFonts w:cs="Segoe UI"/>
          <w:noProof w:val="0"/>
          <w:lang w:val="en-US"/>
        </w:rPr>
        <w:t>. During this period, every test report, however long or short, was personally signed by the director.</w:t>
      </w:r>
    </w:p>
    <w:p w14:paraId="4C769AD2" w14:textId="68DAD99B" w:rsidR="002F7814" w:rsidRPr="0047716B" w:rsidRDefault="0068312D" w:rsidP="0047716B">
      <w:pPr>
        <w:suppressAutoHyphens/>
        <w:spacing w:before="0" w:after="120" w:line="360" w:lineRule="auto"/>
        <w:rPr>
          <w:rFonts w:cs="Segoe UI"/>
          <w:b/>
          <w:noProof w:val="0"/>
          <w:lang w:val="en-US"/>
        </w:rPr>
      </w:pPr>
      <w:r w:rsidRPr="0047716B">
        <w:rPr>
          <w:rFonts w:cs="Segoe UI"/>
          <w:b/>
          <w:noProof w:val="0"/>
          <w:lang w:val="en-US"/>
        </w:rPr>
        <w:t>Switzerland</w:t>
      </w:r>
      <w:r w:rsidR="00A121E2">
        <w:rPr>
          <w:rFonts w:cs="Segoe UI"/>
          <w:b/>
          <w:noProof w:val="0"/>
          <w:lang w:val="en-US"/>
        </w:rPr>
        <w:t>'</w:t>
      </w:r>
      <w:r w:rsidRPr="0047716B">
        <w:rPr>
          <w:rFonts w:cs="Segoe UI"/>
          <w:b/>
          <w:noProof w:val="0"/>
          <w:lang w:val="en-US"/>
        </w:rPr>
        <w:t>s first civilian airport</w:t>
      </w:r>
    </w:p>
    <w:p w14:paraId="56A056C9" w14:textId="186A6527" w:rsidR="001314FC" w:rsidRPr="0047716B" w:rsidRDefault="00102A02" w:rsidP="0047716B">
      <w:pPr>
        <w:suppressAutoHyphens/>
        <w:spacing w:before="0" w:after="120" w:line="360" w:lineRule="auto"/>
        <w:rPr>
          <w:rFonts w:cs="Segoe UI"/>
          <w:noProof w:val="0"/>
          <w:lang w:val="en-US"/>
        </w:rPr>
      </w:pPr>
      <w:r w:rsidRPr="0047716B">
        <w:rPr>
          <w:rFonts w:cs="Segoe UI"/>
          <w:noProof w:val="0"/>
          <w:lang w:val="en-US"/>
        </w:rPr>
        <w:t xml:space="preserve">Starting in 1932, under Roš’s </w:t>
      </w:r>
      <w:r w:rsidR="00A121E2">
        <w:rPr>
          <w:rFonts w:cs="Segoe UI"/>
          <w:noProof w:val="0"/>
          <w:lang w:val="en-US"/>
        </w:rPr>
        <w:t>leadership</w:t>
      </w:r>
      <w:r w:rsidRPr="0047716B">
        <w:rPr>
          <w:rFonts w:cs="Segoe UI"/>
          <w:noProof w:val="0"/>
          <w:lang w:val="en-US"/>
        </w:rPr>
        <w:t xml:space="preserve">, tests were </w:t>
      </w:r>
      <w:r w:rsidR="00A121E2">
        <w:rPr>
          <w:rFonts w:cs="Segoe UI"/>
          <w:noProof w:val="0"/>
          <w:lang w:val="en-US"/>
        </w:rPr>
        <w:t>carried out</w:t>
      </w:r>
      <w:r w:rsidR="00A121E2" w:rsidRPr="0047716B">
        <w:rPr>
          <w:rFonts w:cs="Segoe UI"/>
          <w:noProof w:val="0"/>
          <w:lang w:val="en-US"/>
        </w:rPr>
        <w:t xml:space="preserve"> </w:t>
      </w:r>
      <w:r w:rsidRPr="0047716B">
        <w:rPr>
          <w:rFonts w:cs="Segoe UI"/>
          <w:noProof w:val="0"/>
          <w:lang w:val="en-US"/>
        </w:rPr>
        <w:t xml:space="preserve">to establish whether the military airfield in Dübendorf would lend itself to the construction of a large-scale airport for civilian air traffic. The plan was eventually abandoned in </w:t>
      </w:r>
      <w:r w:rsidR="00595855" w:rsidRPr="0047716B">
        <w:rPr>
          <w:rFonts w:cs="Segoe UI"/>
          <w:noProof w:val="0"/>
          <w:lang w:val="en-US"/>
        </w:rPr>
        <w:t>favor</w:t>
      </w:r>
      <w:r w:rsidRPr="0047716B">
        <w:rPr>
          <w:rFonts w:cs="Segoe UI"/>
          <w:noProof w:val="0"/>
          <w:lang w:val="en-US"/>
        </w:rPr>
        <w:t xml:space="preserve"> of the site </w:t>
      </w:r>
      <w:r w:rsidR="00A121E2">
        <w:rPr>
          <w:rFonts w:cs="Segoe UI"/>
          <w:noProof w:val="0"/>
          <w:lang w:val="en-US"/>
        </w:rPr>
        <w:t xml:space="preserve">in Kloten </w:t>
      </w:r>
      <w:r w:rsidRPr="0047716B">
        <w:rPr>
          <w:rFonts w:cs="Segoe UI"/>
          <w:noProof w:val="0"/>
          <w:lang w:val="en-US"/>
        </w:rPr>
        <w:t xml:space="preserve">that is now Zurich Airport. Before the new airport could be constructed, however, the land needed to be exchanged. From the very beginning, the project was carried out with close support of Empa. During World War II, very little information was shared across borders about the construction of large aircraft, and it was not until 1946 that a referendum was held in Zurich to approve the construction of the airport. Construction began the same year, and the airport </w:t>
      </w:r>
      <w:r w:rsidR="00595855" w:rsidRPr="0047716B">
        <w:rPr>
          <w:rFonts w:cs="Segoe UI"/>
          <w:noProof w:val="0"/>
          <w:lang w:val="en-US"/>
        </w:rPr>
        <w:t>started its</w:t>
      </w:r>
      <w:r w:rsidRPr="0047716B">
        <w:rPr>
          <w:rFonts w:cs="Segoe UI"/>
          <w:noProof w:val="0"/>
          <w:lang w:val="en-US"/>
        </w:rPr>
        <w:t xml:space="preserve"> operations in 1948. </w:t>
      </w:r>
      <w:r w:rsidR="00A121E2">
        <w:rPr>
          <w:rFonts w:cs="Segoe UI"/>
          <w:noProof w:val="0"/>
          <w:lang w:val="en-US"/>
        </w:rPr>
        <w:t>Numerous additional</w:t>
      </w:r>
      <w:r w:rsidR="00A121E2" w:rsidRPr="0047716B">
        <w:rPr>
          <w:rFonts w:cs="Segoe UI"/>
          <w:noProof w:val="0"/>
          <w:lang w:val="en-US"/>
        </w:rPr>
        <w:t xml:space="preserve"> </w:t>
      </w:r>
      <w:r w:rsidRPr="0047716B">
        <w:rPr>
          <w:rFonts w:cs="Segoe UI"/>
          <w:noProof w:val="0"/>
          <w:lang w:val="en-US"/>
        </w:rPr>
        <w:t xml:space="preserve">construction phases </w:t>
      </w:r>
      <w:r w:rsidR="00A121E2">
        <w:rPr>
          <w:rFonts w:cs="Segoe UI"/>
          <w:noProof w:val="0"/>
          <w:lang w:val="en-US"/>
        </w:rPr>
        <w:t>have taken</w:t>
      </w:r>
      <w:r w:rsidR="00A121E2" w:rsidRPr="0047716B">
        <w:rPr>
          <w:rFonts w:cs="Segoe UI"/>
          <w:noProof w:val="0"/>
          <w:lang w:val="en-US"/>
        </w:rPr>
        <w:t xml:space="preserve"> </w:t>
      </w:r>
      <w:r w:rsidRPr="0047716B">
        <w:rPr>
          <w:rFonts w:cs="Segoe UI"/>
          <w:noProof w:val="0"/>
          <w:lang w:val="en-US"/>
        </w:rPr>
        <w:t xml:space="preserve">place </w:t>
      </w:r>
      <w:r w:rsidR="00A121E2">
        <w:rPr>
          <w:rFonts w:cs="Segoe UI"/>
          <w:noProof w:val="0"/>
          <w:lang w:val="en-US"/>
        </w:rPr>
        <w:t>since</w:t>
      </w:r>
      <w:r w:rsidRPr="0047716B">
        <w:rPr>
          <w:rFonts w:cs="Segoe UI"/>
          <w:noProof w:val="0"/>
          <w:lang w:val="en-US"/>
        </w:rPr>
        <w:t>, however.</w:t>
      </w:r>
    </w:p>
    <w:p w14:paraId="31C0E29E" w14:textId="26C667D8" w:rsidR="006B171D" w:rsidRPr="0047716B" w:rsidRDefault="004F3B1F" w:rsidP="0047716B">
      <w:pPr>
        <w:suppressAutoHyphens/>
        <w:spacing w:before="0" w:after="120" w:line="360" w:lineRule="auto"/>
        <w:rPr>
          <w:rFonts w:cs="Segoe UI"/>
          <w:noProof w:val="0"/>
          <w:color w:val="000000"/>
          <w:shd w:val="clear" w:color="auto" w:fill="FFFFFF"/>
          <w:lang w:val="en-US"/>
        </w:rPr>
      </w:pPr>
      <w:r w:rsidRPr="0047716B">
        <w:rPr>
          <w:rFonts w:cs="Segoe UI"/>
          <w:noProof w:val="0"/>
          <w:lang w:val="en-US"/>
        </w:rPr>
        <w:t xml:space="preserve">Regular </w:t>
      </w:r>
      <w:r w:rsidR="00A121E2">
        <w:rPr>
          <w:rFonts w:cs="Segoe UI"/>
          <w:noProof w:val="0"/>
          <w:lang w:val="en-US"/>
        </w:rPr>
        <w:t>gatherings</w:t>
      </w:r>
      <w:r w:rsidRPr="0047716B">
        <w:rPr>
          <w:rFonts w:cs="Segoe UI"/>
          <w:noProof w:val="0"/>
          <w:lang w:val="en-US"/>
        </w:rPr>
        <w:t xml:space="preserve"> were held at Empa</w:t>
      </w:r>
      <w:r w:rsidR="00A121E2">
        <w:rPr>
          <w:rFonts w:cs="Segoe UI"/>
          <w:noProof w:val="0"/>
          <w:lang w:val="en-US"/>
        </w:rPr>
        <w:t>,</w:t>
      </w:r>
      <w:r w:rsidRPr="0047716B">
        <w:rPr>
          <w:rFonts w:cs="Segoe UI"/>
          <w:noProof w:val="0"/>
          <w:lang w:val="en-US"/>
        </w:rPr>
        <w:t xml:space="preserve"> during which experts discussed various norms and testing methods. The Swiss Association for Technical Materials Testing (SVMT) emerged from </w:t>
      </w:r>
      <w:r w:rsidR="00A121E2">
        <w:rPr>
          <w:rFonts w:cs="Segoe UI"/>
          <w:noProof w:val="0"/>
          <w:lang w:val="en-US"/>
        </w:rPr>
        <w:t>a series of</w:t>
      </w:r>
      <w:r w:rsidR="00A121E2" w:rsidRPr="0047716B">
        <w:rPr>
          <w:rFonts w:cs="Segoe UI"/>
          <w:noProof w:val="0"/>
          <w:lang w:val="en-US"/>
        </w:rPr>
        <w:t xml:space="preserve"> </w:t>
      </w:r>
      <w:r w:rsidRPr="0047716B">
        <w:rPr>
          <w:rFonts w:cs="Segoe UI"/>
          <w:noProof w:val="0"/>
          <w:lang w:val="en-US"/>
        </w:rPr>
        <w:t xml:space="preserve">events held in 1926, and its foundation further </w:t>
      </w:r>
      <w:r w:rsidR="00595855" w:rsidRPr="0047716B">
        <w:rPr>
          <w:rFonts w:cs="Segoe UI"/>
          <w:noProof w:val="0"/>
          <w:lang w:val="en-US"/>
        </w:rPr>
        <w:t>institutionalized</w:t>
      </w:r>
      <w:r w:rsidRPr="0047716B">
        <w:rPr>
          <w:rFonts w:cs="Segoe UI"/>
          <w:noProof w:val="0"/>
          <w:lang w:val="en-US"/>
        </w:rPr>
        <w:t xml:space="preserve"> materials testing in Switzerland. Article 2 of the </w:t>
      </w:r>
      <w:r w:rsidR="00A121E2">
        <w:rPr>
          <w:rFonts w:cs="Segoe UI"/>
          <w:noProof w:val="0"/>
          <w:lang w:val="en-US"/>
        </w:rPr>
        <w:t>SVMT bylaws</w:t>
      </w:r>
      <w:r w:rsidRPr="0047716B">
        <w:rPr>
          <w:rFonts w:cs="Segoe UI"/>
          <w:noProof w:val="0"/>
          <w:lang w:val="en-US"/>
        </w:rPr>
        <w:t xml:space="preserve"> defined the activities of the new association, which included scientific research into the technically important properties of construction materials and other technical materials, the development and agreement of unified testing processes and the </w:t>
      </w:r>
      <w:r w:rsidR="00595855" w:rsidRPr="0047716B">
        <w:rPr>
          <w:rFonts w:cs="Segoe UI"/>
          <w:noProof w:val="0"/>
          <w:lang w:val="en-US"/>
        </w:rPr>
        <w:t>standardization</w:t>
      </w:r>
      <w:r w:rsidRPr="0047716B">
        <w:rPr>
          <w:rFonts w:cs="Segoe UI"/>
          <w:noProof w:val="0"/>
          <w:lang w:val="en-US"/>
        </w:rPr>
        <w:t xml:space="preserve"> of the necessary equipment. From the start, Empa played a significant role within SVMT and acted as a branch of the association. Roš remained the president of SVMT until he left Empa in 1949. Alongside Roš, a number of members of Empa</w:t>
      </w:r>
      <w:r w:rsidR="0093625D">
        <w:rPr>
          <w:rFonts w:cs="Segoe UI"/>
          <w:noProof w:val="0"/>
          <w:lang w:val="en-US"/>
        </w:rPr>
        <w:t>'s senior</w:t>
      </w:r>
      <w:r w:rsidRPr="0047716B">
        <w:rPr>
          <w:rFonts w:cs="Segoe UI"/>
          <w:noProof w:val="0"/>
          <w:lang w:val="en-US"/>
        </w:rPr>
        <w:t xml:space="preserve"> management were always part of </w:t>
      </w:r>
      <w:r w:rsidR="0093625D">
        <w:rPr>
          <w:rFonts w:cs="Segoe UI"/>
          <w:noProof w:val="0"/>
          <w:lang w:val="en-US"/>
        </w:rPr>
        <w:t xml:space="preserve">the </w:t>
      </w:r>
      <w:r w:rsidRPr="0047716B">
        <w:rPr>
          <w:rFonts w:cs="Segoe UI"/>
          <w:noProof w:val="0"/>
          <w:lang w:val="en-US"/>
        </w:rPr>
        <w:t xml:space="preserve">SVMT board or </w:t>
      </w:r>
      <w:r w:rsidR="0093625D">
        <w:rPr>
          <w:rFonts w:cs="Segoe UI"/>
          <w:noProof w:val="0"/>
          <w:lang w:val="en-US"/>
        </w:rPr>
        <w:t>served on</w:t>
      </w:r>
      <w:r w:rsidRPr="0047716B">
        <w:rPr>
          <w:rFonts w:cs="Segoe UI"/>
          <w:noProof w:val="0"/>
          <w:lang w:val="en-US"/>
        </w:rPr>
        <w:t xml:space="preserve"> its committees. In the 1930s, Roš became Switzerland’s official representative on the </w:t>
      </w:r>
      <w:r w:rsidRPr="0047716B">
        <w:rPr>
          <w:rFonts w:cs="Segoe UI"/>
          <w:noProof w:val="0"/>
          <w:color w:val="000000"/>
          <w:shd w:val="clear" w:color="auto" w:fill="FFFFFF"/>
          <w:lang w:val="en-US"/>
        </w:rPr>
        <w:t>International Committee for Weights and Measures (CIPM).</w:t>
      </w:r>
    </w:p>
    <w:p w14:paraId="4D6CD5C2" w14:textId="13FD05C4" w:rsidR="002F7814" w:rsidRPr="0047716B" w:rsidRDefault="0068312D" w:rsidP="0047716B">
      <w:pPr>
        <w:suppressAutoHyphens/>
        <w:spacing w:before="0" w:after="120" w:line="360" w:lineRule="auto"/>
        <w:rPr>
          <w:rFonts w:cs="Segoe UI"/>
          <w:b/>
          <w:noProof w:val="0"/>
          <w:lang w:val="en-US"/>
        </w:rPr>
      </w:pPr>
      <w:r w:rsidRPr="0047716B">
        <w:rPr>
          <w:rFonts w:cs="Segoe UI"/>
          <w:b/>
          <w:noProof w:val="0"/>
          <w:lang w:val="en-US"/>
        </w:rPr>
        <w:t>The testing institute in St. Gallen becomes part of Empa</w:t>
      </w:r>
    </w:p>
    <w:p w14:paraId="2C84784A" w14:textId="5B5D6A44" w:rsidR="00C22BBF" w:rsidRPr="0047716B" w:rsidRDefault="002F5D5B" w:rsidP="0047716B">
      <w:pPr>
        <w:suppressAutoHyphens/>
        <w:spacing w:before="0" w:after="120" w:line="360" w:lineRule="auto"/>
        <w:rPr>
          <w:rFonts w:cs="Segoe UI"/>
          <w:noProof w:val="0"/>
          <w:color w:val="000000"/>
          <w:shd w:val="clear" w:color="auto" w:fill="FFFFFF"/>
          <w:lang w:val="en-US"/>
        </w:rPr>
      </w:pPr>
      <w:r w:rsidRPr="0047716B">
        <w:rPr>
          <w:rFonts w:cs="Segoe UI"/>
          <w:noProof w:val="0"/>
          <w:lang w:val="en-US"/>
        </w:rPr>
        <w:t xml:space="preserve">Mirko Roš’s time as director also saw the integration of the St. Gallen Testing Institute for the Textile Industry into Empa (see page </w:t>
      </w:r>
      <w:r w:rsidRPr="0047716B">
        <w:rPr>
          <w:rFonts w:cs="Segoe UI"/>
          <w:noProof w:val="0"/>
          <w:highlight w:val="yellow"/>
          <w:lang w:val="en-US"/>
        </w:rPr>
        <w:t>xxx</w:t>
      </w:r>
      <w:r w:rsidRPr="0047716B">
        <w:rPr>
          <w:rFonts w:cs="Segoe UI"/>
          <w:noProof w:val="0"/>
          <w:lang w:val="en-US"/>
        </w:rPr>
        <w:t>).</w:t>
      </w:r>
      <w:r w:rsidRPr="0047716B">
        <w:rPr>
          <w:rFonts w:cs="Segoe UI"/>
          <w:noProof w:val="0"/>
          <w:color w:val="000000"/>
          <w:shd w:val="clear" w:color="auto" w:fill="FFFFFF"/>
          <w:lang w:val="en-US"/>
        </w:rPr>
        <w:t xml:space="preserve"> </w:t>
      </w:r>
      <w:r w:rsidR="0093625D">
        <w:rPr>
          <w:rFonts w:cs="Segoe UI"/>
          <w:noProof w:val="0"/>
          <w:color w:val="000000"/>
          <w:shd w:val="clear" w:color="auto" w:fill="FFFFFF"/>
          <w:lang w:val="en-US"/>
        </w:rPr>
        <w:t>F</w:t>
      </w:r>
      <w:r w:rsidR="0093625D" w:rsidRPr="0047716B">
        <w:rPr>
          <w:rFonts w:cs="Segoe UI"/>
          <w:noProof w:val="0"/>
          <w:color w:val="000000"/>
          <w:shd w:val="clear" w:color="auto" w:fill="FFFFFF"/>
          <w:lang w:val="en-US"/>
        </w:rPr>
        <w:t xml:space="preserve">or </w:t>
      </w:r>
      <w:r w:rsidR="00A72195" w:rsidRPr="0047716B">
        <w:rPr>
          <w:rFonts w:cs="Segoe UI"/>
          <w:noProof w:val="0"/>
          <w:color w:val="000000"/>
          <w:shd w:val="clear" w:color="auto" w:fill="FFFFFF"/>
          <w:lang w:val="en-US"/>
        </w:rPr>
        <w:t>centuries,</w:t>
      </w:r>
      <w:r w:rsidR="0093625D" w:rsidRPr="0047716B">
        <w:rPr>
          <w:rFonts w:cs="Segoe UI"/>
          <w:noProof w:val="0"/>
          <w:color w:val="000000"/>
          <w:shd w:val="clear" w:color="auto" w:fill="FFFFFF"/>
          <w:lang w:val="en-US"/>
        </w:rPr>
        <w:t xml:space="preserve"> </w:t>
      </w:r>
      <w:r w:rsidR="0093625D">
        <w:rPr>
          <w:rFonts w:cs="Segoe UI"/>
          <w:noProof w:val="0"/>
          <w:color w:val="000000"/>
          <w:shd w:val="clear" w:color="auto" w:fill="FFFFFF"/>
          <w:lang w:val="en-US"/>
        </w:rPr>
        <w:t>y</w:t>
      </w:r>
      <w:r w:rsidRPr="0047716B">
        <w:rPr>
          <w:rFonts w:cs="Segoe UI"/>
          <w:noProof w:val="0"/>
          <w:color w:val="000000"/>
          <w:shd w:val="clear" w:color="auto" w:fill="FFFFFF"/>
          <w:lang w:val="en-US"/>
        </w:rPr>
        <w:t xml:space="preserve">arns and fabrics of all kinds had been made in the St. Gallen region and exported around the world. The Swiss textile industry even features in Johann Wolfgang von Goethe’s </w:t>
      </w:r>
      <w:r w:rsidRPr="0047716B">
        <w:rPr>
          <w:rFonts w:cs="Segoe UI"/>
          <w:i/>
          <w:iCs/>
          <w:noProof w:val="0"/>
          <w:color w:val="000000"/>
          <w:shd w:val="clear" w:color="auto" w:fill="FFFFFF"/>
          <w:lang w:val="en-US"/>
        </w:rPr>
        <w:t>Wilhelm Meister’s Journeyman Years.</w:t>
      </w:r>
      <w:r w:rsidRPr="0047716B">
        <w:rPr>
          <w:rFonts w:cs="Segoe UI"/>
          <w:noProof w:val="0"/>
          <w:color w:val="000000"/>
          <w:shd w:val="clear" w:color="auto" w:fill="FFFFFF"/>
          <w:lang w:val="en-US"/>
        </w:rPr>
        <w:t xml:space="preserve"> As an important pillar of the economy in </w:t>
      </w:r>
      <w:r w:rsidRPr="0047716B">
        <w:rPr>
          <w:rFonts w:cs="Segoe UI"/>
          <w:noProof w:val="0"/>
          <w:color w:val="000000"/>
          <w:shd w:val="clear" w:color="auto" w:fill="FFFFFF"/>
          <w:lang w:val="en-US"/>
        </w:rPr>
        <w:lastRenderedPageBreak/>
        <w:t>the St. Gallen area, the textile industry had survived various crises and hardships throughout the centuries, including multiple outbreaks of the plague, which killed almost a third of the population, and the trade war with France at the beginning of the 19</w:t>
      </w:r>
      <w:r w:rsidRPr="000314E3">
        <w:rPr>
          <w:rFonts w:cs="Segoe UI"/>
          <w:noProof w:val="0"/>
          <w:color w:val="000000"/>
          <w:shd w:val="clear" w:color="auto" w:fill="FFFFFF"/>
          <w:vertAlign w:val="superscript"/>
          <w:lang w:val="en-US"/>
        </w:rPr>
        <w:t>th</w:t>
      </w:r>
      <w:r w:rsidRPr="0047716B">
        <w:rPr>
          <w:rFonts w:cs="Segoe UI"/>
          <w:noProof w:val="0"/>
          <w:color w:val="000000"/>
          <w:shd w:val="clear" w:color="auto" w:fill="FFFFFF"/>
          <w:lang w:val="en-US"/>
        </w:rPr>
        <w:t xml:space="preserve"> century. Towards the end of the 19</w:t>
      </w:r>
      <w:r w:rsidRPr="000314E3">
        <w:rPr>
          <w:rFonts w:cs="Segoe UI"/>
          <w:noProof w:val="0"/>
          <w:color w:val="000000"/>
          <w:shd w:val="clear" w:color="auto" w:fill="FFFFFF"/>
          <w:vertAlign w:val="superscript"/>
          <w:lang w:val="en-US"/>
        </w:rPr>
        <w:t>th</w:t>
      </w:r>
      <w:r w:rsidRPr="0047716B">
        <w:rPr>
          <w:rFonts w:cs="Segoe UI"/>
          <w:noProof w:val="0"/>
          <w:color w:val="000000"/>
          <w:shd w:val="clear" w:color="auto" w:fill="FFFFFF"/>
          <w:lang w:val="en-US"/>
        </w:rPr>
        <w:t xml:space="preserve"> century, the leading textiles manufacturers in </w:t>
      </w:r>
      <w:r w:rsidR="00705A03">
        <w:rPr>
          <w:rFonts w:cs="Segoe UI"/>
          <w:noProof w:val="0"/>
          <w:color w:val="000000"/>
          <w:shd w:val="clear" w:color="auto" w:fill="FFFFFF"/>
          <w:lang w:val="en-US"/>
        </w:rPr>
        <w:t>E</w:t>
      </w:r>
      <w:r w:rsidRPr="0047716B">
        <w:rPr>
          <w:rFonts w:cs="Segoe UI"/>
          <w:noProof w:val="0"/>
          <w:color w:val="000000"/>
          <w:shd w:val="clear" w:color="auto" w:fill="FFFFFF"/>
          <w:lang w:val="en-US"/>
        </w:rPr>
        <w:t xml:space="preserve">astern Switzerland </w:t>
      </w:r>
      <w:r w:rsidR="00595855" w:rsidRPr="0047716B">
        <w:rPr>
          <w:rFonts w:cs="Segoe UI"/>
          <w:noProof w:val="0"/>
          <w:color w:val="000000"/>
          <w:shd w:val="clear" w:color="auto" w:fill="FFFFFF"/>
          <w:lang w:val="en-US"/>
        </w:rPr>
        <w:t>recognized</w:t>
      </w:r>
      <w:r w:rsidRPr="0047716B">
        <w:rPr>
          <w:rFonts w:cs="Segoe UI"/>
          <w:noProof w:val="0"/>
          <w:color w:val="000000"/>
          <w:shd w:val="clear" w:color="auto" w:fill="FFFFFF"/>
          <w:lang w:val="en-US"/>
        </w:rPr>
        <w:t xml:space="preserve"> that the only way to ensure the survival of their factories was strict quality control – competition from mechanical production in nearby Zurich and abroad had become too great. Eastern Switzerland’s small-scale textile industry struggled to withstand the cost pressure. On 1 July 1885, at the request of 17 </w:t>
      </w:r>
      <w:r w:rsidR="00705A03">
        <w:rPr>
          <w:rFonts w:cs="Segoe UI"/>
          <w:noProof w:val="0"/>
          <w:color w:val="000000"/>
          <w:shd w:val="clear" w:color="auto" w:fill="FFFFFF"/>
          <w:lang w:val="en-US"/>
        </w:rPr>
        <w:t xml:space="preserve">regional </w:t>
      </w:r>
      <w:r w:rsidRPr="0047716B">
        <w:rPr>
          <w:rFonts w:cs="Segoe UI"/>
          <w:noProof w:val="0"/>
          <w:color w:val="000000"/>
          <w:shd w:val="clear" w:color="auto" w:fill="FFFFFF"/>
          <w:lang w:val="en-US"/>
        </w:rPr>
        <w:t>cotton-spinning mills, an Inspection Body for Cotton Yarn was founded under the care of the St. Gallen commercial directorate. The modest sum of CHF 438 was allocated for the initial equipment of the facilities, which allowed the inspection body to open for two hours, four days a week. To begin with, yarn inspection was free.</w:t>
      </w:r>
    </w:p>
    <w:p w14:paraId="22E3C709" w14:textId="0BD7CFED" w:rsidR="00BB7D01" w:rsidRPr="0047716B" w:rsidRDefault="007756B8" w:rsidP="0047716B">
      <w:pPr>
        <w:suppressAutoHyphens/>
        <w:spacing w:before="0" w:after="120" w:line="360" w:lineRule="auto"/>
        <w:rPr>
          <w:rFonts w:cs="Segoe UI"/>
          <w:noProof w:val="0"/>
          <w:lang w:val="en-US"/>
        </w:rPr>
      </w:pPr>
      <w:r w:rsidRPr="0047716B">
        <w:rPr>
          <w:rFonts w:cs="Segoe UI"/>
          <w:noProof w:val="0"/>
          <w:color w:val="000000"/>
          <w:shd w:val="clear" w:color="auto" w:fill="FFFFFF"/>
          <w:lang w:val="en-US"/>
        </w:rPr>
        <w:t xml:space="preserve">The inspection body soon moved to a space in the newly built Industry and Trade Museum in St. Gallen. In 1899, the University of St. Gallen was founded, and the testing body sought a place under its roof. It wasn’t until 1911, </w:t>
      </w:r>
      <w:r w:rsidR="00705A03">
        <w:rPr>
          <w:rFonts w:cs="Segoe UI"/>
          <w:noProof w:val="0"/>
          <w:color w:val="000000"/>
          <w:shd w:val="clear" w:color="auto" w:fill="FFFFFF"/>
          <w:lang w:val="en-US"/>
        </w:rPr>
        <w:t xml:space="preserve">though, </w:t>
      </w:r>
      <w:r w:rsidRPr="0047716B">
        <w:rPr>
          <w:rFonts w:cs="Segoe UI"/>
          <w:noProof w:val="0"/>
          <w:color w:val="000000"/>
          <w:shd w:val="clear" w:color="auto" w:fill="FFFFFF"/>
          <w:lang w:val="en-US"/>
        </w:rPr>
        <w:t xml:space="preserve">when a new university building was constructed, that its wish was granted. </w:t>
      </w:r>
      <w:r w:rsidR="00705A03">
        <w:rPr>
          <w:rFonts w:cs="Segoe UI"/>
          <w:noProof w:val="0"/>
          <w:color w:val="000000"/>
          <w:shd w:val="clear" w:color="auto" w:fill="FFFFFF"/>
          <w:lang w:val="en-US"/>
        </w:rPr>
        <w:t xml:space="preserve">At the same </w:t>
      </w:r>
      <w:r w:rsidR="00A72195">
        <w:rPr>
          <w:rFonts w:cs="Segoe UI"/>
          <w:noProof w:val="0"/>
          <w:color w:val="000000"/>
          <w:shd w:val="clear" w:color="auto" w:fill="FFFFFF"/>
          <w:lang w:val="en-US"/>
        </w:rPr>
        <w:t>time,</w:t>
      </w:r>
      <w:r w:rsidR="00705A03">
        <w:rPr>
          <w:rFonts w:cs="Segoe UI"/>
          <w:noProof w:val="0"/>
          <w:color w:val="000000"/>
          <w:shd w:val="clear" w:color="auto" w:fill="FFFFFF"/>
          <w:lang w:val="en-US"/>
        </w:rPr>
        <w:t xml:space="preserve"> i</w:t>
      </w:r>
      <w:r w:rsidRPr="0047716B">
        <w:rPr>
          <w:rFonts w:cs="Segoe UI"/>
          <w:noProof w:val="0"/>
          <w:color w:val="000000"/>
          <w:shd w:val="clear" w:color="auto" w:fill="FFFFFF"/>
          <w:lang w:val="en-US"/>
        </w:rPr>
        <w:t xml:space="preserve">t also </w:t>
      </w:r>
      <w:r w:rsidR="00705A03">
        <w:rPr>
          <w:rFonts w:cs="Segoe UI"/>
          <w:noProof w:val="0"/>
          <w:color w:val="000000"/>
          <w:shd w:val="clear" w:color="auto" w:fill="FFFFFF"/>
          <w:lang w:val="en-US"/>
        </w:rPr>
        <w:t>obtained</w:t>
      </w:r>
      <w:r w:rsidR="00705A03" w:rsidRPr="0047716B">
        <w:rPr>
          <w:rFonts w:cs="Segoe UI"/>
          <w:noProof w:val="0"/>
          <w:color w:val="000000"/>
          <w:shd w:val="clear" w:color="auto" w:fill="FFFFFF"/>
          <w:lang w:val="en-US"/>
        </w:rPr>
        <w:t xml:space="preserve"> </w:t>
      </w:r>
      <w:r w:rsidRPr="0047716B">
        <w:rPr>
          <w:rFonts w:cs="Segoe UI"/>
          <w:noProof w:val="0"/>
          <w:color w:val="000000"/>
          <w:shd w:val="clear" w:color="auto" w:fill="FFFFFF"/>
          <w:lang w:val="en-US"/>
        </w:rPr>
        <w:t xml:space="preserve">a new name: </w:t>
      </w:r>
      <w:r w:rsidRPr="0047716B">
        <w:rPr>
          <w:rFonts w:cs="Segoe UI"/>
          <w:noProof w:val="0"/>
          <w:lang w:val="en-US"/>
        </w:rPr>
        <w:t>the Inspection and Testing Cent</w:t>
      </w:r>
      <w:r w:rsidR="00705A03">
        <w:rPr>
          <w:rFonts w:cs="Segoe UI"/>
          <w:noProof w:val="0"/>
          <w:lang w:val="en-US"/>
        </w:rPr>
        <w:t>e</w:t>
      </w:r>
      <w:r w:rsidRPr="0047716B">
        <w:rPr>
          <w:rFonts w:cs="Segoe UI"/>
          <w:noProof w:val="0"/>
          <w:lang w:val="en-US"/>
        </w:rPr>
        <w:t>r for the Textile Industry. In 1907, t</w:t>
      </w:r>
      <w:bookmarkStart w:id="0" w:name="_GoBack"/>
      <w:bookmarkEnd w:id="0"/>
      <w:r w:rsidRPr="0047716B">
        <w:rPr>
          <w:rFonts w:cs="Segoe UI"/>
          <w:noProof w:val="0"/>
          <w:lang w:val="en-US"/>
        </w:rPr>
        <w:t xml:space="preserve">echnology lecturer Johann Jovanovits became </w:t>
      </w:r>
      <w:r w:rsidR="00705A03">
        <w:rPr>
          <w:rFonts w:cs="Segoe UI"/>
          <w:noProof w:val="0"/>
          <w:lang w:val="en-US"/>
        </w:rPr>
        <w:t>its</w:t>
      </w:r>
      <w:r w:rsidR="00705A03" w:rsidRPr="0047716B">
        <w:rPr>
          <w:rFonts w:cs="Segoe UI"/>
          <w:noProof w:val="0"/>
          <w:lang w:val="en-US"/>
        </w:rPr>
        <w:t xml:space="preserve"> </w:t>
      </w:r>
      <w:r w:rsidRPr="0047716B">
        <w:rPr>
          <w:rFonts w:cs="Segoe UI"/>
          <w:noProof w:val="0"/>
          <w:lang w:val="en-US"/>
        </w:rPr>
        <w:t xml:space="preserve">director. The institute expanded its testing services to cover the whole field of textiles, and it acquired a chemical textile laboratory. World War I called for the testing of various materials for the wartime economy. Following a decision by the </w:t>
      </w:r>
      <w:r w:rsidR="00705A03">
        <w:rPr>
          <w:rFonts w:cs="Segoe UI"/>
          <w:noProof w:val="0"/>
          <w:lang w:val="en-US"/>
        </w:rPr>
        <w:t xml:space="preserve">Swiss </w:t>
      </w:r>
      <w:r w:rsidR="00A72195">
        <w:rPr>
          <w:rFonts w:cs="Segoe UI"/>
          <w:noProof w:val="0"/>
          <w:lang w:val="en-US"/>
        </w:rPr>
        <w:t>government</w:t>
      </w:r>
      <w:r w:rsidRPr="0047716B">
        <w:rPr>
          <w:rFonts w:cs="Segoe UI"/>
          <w:noProof w:val="0"/>
          <w:lang w:val="en-US"/>
        </w:rPr>
        <w:t xml:space="preserve">, the testing </w:t>
      </w:r>
      <w:r w:rsidR="00595855" w:rsidRPr="0047716B">
        <w:rPr>
          <w:rFonts w:cs="Segoe UI"/>
          <w:noProof w:val="0"/>
          <w:lang w:val="en-US"/>
        </w:rPr>
        <w:t>center</w:t>
      </w:r>
      <w:r w:rsidRPr="0047716B">
        <w:rPr>
          <w:rFonts w:cs="Segoe UI"/>
          <w:noProof w:val="0"/>
          <w:lang w:val="en-US"/>
        </w:rPr>
        <w:t xml:space="preserve"> became a federal testing institut</w:t>
      </w:r>
      <w:r w:rsidR="00705A03">
        <w:rPr>
          <w:rFonts w:cs="Segoe UI"/>
          <w:noProof w:val="0"/>
          <w:lang w:val="en-US"/>
        </w:rPr>
        <w:t>ion</w:t>
      </w:r>
      <w:r w:rsidRPr="0047716B">
        <w:rPr>
          <w:rFonts w:cs="Segoe UI"/>
          <w:noProof w:val="0"/>
          <w:lang w:val="en-US"/>
        </w:rPr>
        <w:t xml:space="preserve"> in April 1918 and also began testing materials such as leather, grease, oil and soap. The testing institute was also struggling with a shortage of space, and the city of St. Gallen provided it with its own building in 1931. Contrary to the original plans, however, a new building was only constructed over 60 years later.</w:t>
      </w:r>
    </w:p>
    <w:p w14:paraId="190159B1" w14:textId="314229DA" w:rsidR="002F52AF" w:rsidRPr="0047716B" w:rsidRDefault="00BD0C67" w:rsidP="0047716B">
      <w:pPr>
        <w:suppressAutoHyphens/>
        <w:spacing w:before="0" w:after="120" w:line="360" w:lineRule="auto"/>
        <w:rPr>
          <w:rFonts w:cs="Segoe UI"/>
          <w:noProof w:val="0"/>
          <w:lang w:val="en-US"/>
        </w:rPr>
      </w:pPr>
      <w:r w:rsidRPr="0047716B">
        <w:rPr>
          <w:rFonts w:cs="Segoe UI"/>
          <w:noProof w:val="0"/>
          <w:lang w:val="en-US"/>
        </w:rPr>
        <w:t xml:space="preserve">In the summer session of 1936, the </w:t>
      </w:r>
      <w:r w:rsidR="00705A03">
        <w:rPr>
          <w:rFonts w:cs="Segoe UI"/>
          <w:noProof w:val="0"/>
          <w:lang w:val="en-US"/>
        </w:rPr>
        <w:t>Swiss parliament</w:t>
      </w:r>
      <w:r w:rsidRPr="0047716B">
        <w:rPr>
          <w:rFonts w:cs="Segoe UI"/>
          <w:noProof w:val="0"/>
          <w:lang w:val="en-US"/>
        </w:rPr>
        <w:t xml:space="preserve"> decided to take </w:t>
      </w:r>
      <w:r w:rsidR="00705A03">
        <w:rPr>
          <w:rFonts w:cs="Segoe UI"/>
          <w:noProof w:val="0"/>
          <w:lang w:val="en-US"/>
        </w:rPr>
        <w:t>federal</w:t>
      </w:r>
      <w:r w:rsidR="00705A03" w:rsidRPr="0047716B">
        <w:rPr>
          <w:rFonts w:cs="Segoe UI"/>
          <w:noProof w:val="0"/>
          <w:lang w:val="en-US"/>
        </w:rPr>
        <w:t xml:space="preserve"> </w:t>
      </w:r>
      <w:r w:rsidRPr="0047716B">
        <w:rPr>
          <w:rFonts w:cs="Segoe UI"/>
          <w:noProof w:val="0"/>
          <w:lang w:val="en-US"/>
        </w:rPr>
        <w:t xml:space="preserve">ownership of the St. Gallen testing institut and </w:t>
      </w:r>
      <w:r w:rsidR="00705A03">
        <w:rPr>
          <w:rFonts w:cs="Segoe UI"/>
          <w:noProof w:val="0"/>
          <w:lang w:val="en-US"/>
        </w:rPr>
        <w:t>integrate it into</w:t>
      </w:r>
      <w:r w:rsidRPr="0047716B">
        <w:rPr>
          <w:rFonts w:cs="Segoe UI"/>
          <w:noProof w:val="0"/>
          <w:lang w:val="en-US"/>
        </w:rPr>
        <w:t xml:space="preserve"> Empa. For a significant time, Empa would be </w:t>
      </w:r>
      <w:r w:rsidR="00705A03">
        <w:rPr>
          <w:rFonts w:cs="Segoe UI"/>
          <w:noProof w:val="0"/>
          <w:lang w:val="en-US"/>
        </w:rPr>
        <w:t>comprised</w:t>
      </w:r>
      <w:r w:rsidRPr="0047716B">
        <w:rPr>
          <w:rFonts w:cs="Segoe UI"/>
          <w:noProof w:val="0"/>
          <w:lang w:val="en-US"/>
        </w:rPr>
        <w:t xml:space="preserve"> of three main sections. Following the </w:t>
      </w:r>
      <w:r w:rsidR="00595855" w:rsidRPr="0047716B">
        <w:rPr>
          <w:rFonts w:cs="Segoe UI"/>
          <w:noProof w:val="0"/>
          <w:lang w:val="en-US"/>
        </w:rPr>
        <w:t>reorganization</w:t>
      </w:r>
      <w:r w:rsidRPr="0047716B">
        <w:rPr>
          <w:rFonts w:cs="Segoe UI"/>
          <w:noProof w:val="0"/>
          <w:lang w:val="en-US"/>
        </w:rPr>
        <w:t xml:space="preserve">, Mirko Roš became the head of engineering section A, which covered the construction and machine industry, while Paul Schläpfer took charge of section B, which </w:t>
      </w:r>
      <w:r w:rsidR="00705A03">
        <w:rPr>
          <w:rFonts w:cs="Segoe UI"/>
          <w:noProof w:val="0"/>
          <w:lang w:val="en-US"/>
        </w:rPr>
        <w:t>mainly</w:t>
      </w:r>
      <w:r w:rsidR="00705A03" w:rsidRPr="0047716B">
        <w:rPr>
          <w:rFonts w:cs="Segoe UI"/>
          <w:noProof w:val="0"/>
          <w:lang w:val="en-US"/>
        </w:rPr>
        <w:t xml:space="preserve"> </w:t>
      </w:r>
      <w:r w:rsidRPr="0047716B">
        <w:rPr>
          <w:rFonts w:cs="Segoe UI"/>
          <w:noProof w:val="0"/>
          <w:lang w:val="en-US"/>
        </w:rPr>
        <w:t>covered chemistry and operating materials. Sections A and B remained on the premises in Zurich, while Johann Jovanovits headed section C in St. Gallen.</w:t>
      </w:r>
    </w:p>
    <w:p w14:paraId="32ED24FA" w14:textId="57D830FA" w:rsidR="002F52AF" w:rsidRPr="0047716B" w:rsidRDefault="000314E3" w:rsidP="0047716B">
      <w:pPr>
        <w:suppressAutoHyphens/>
        <w:spacing w:before="0" w:after="120" w:line="360" w:lineRule="auto"/>
        <w:rPr>
          <w:rFonts w:cs="Segoe UI"/>
          <w:noProof w:val="0"/>
          <w:lang w:val="en-US"/>
        </w:rPr>
      </w:pPr>
      <w:r>
        <w:rPr>
          <w:rFonts w:cs="Segoe UI"/>
          <w:b/>
          <w:noProof w:val="0"/>
          <w:lang w:val="en-US"/>
        </w:rPr>
        <w:t>Poorly constructed</w:t>
      </w:r>
      <w:r w:rsidR="00705A03" w:rsidRPr="00705A03">
        <w:rPr>
          <w:rFonts w:cs="Segoe UI"/>
          <w:b/>
          <w:noProof w:val="0"/>
          <w:lang w:val="en-US"/>
        </w:rPr>
        <w:t xml:space="preserve"> war</w:t>
      </w:r>
      <w:r w:rsidR="00705A03">
        <w:rPr>
          <w:rFonts w:cs="Segoe UI"/>
          <w:b/>
          <w:noProof w:val="0"/>
          <w:lang w:val="en-US"/>
        </w:rPr>
        <w:t>time</w:t>
      </w:r>
      <w:r w:rsidR="00705A03" w:rsidRPr="00705A03">
        <w:rPr>
          <w:rFonts w:cs="Segoe UI"/>
          <w:b/>
          <w:noProof w:val="0"/>
          <w:lang w:val="en-US"/>
        </w:rPr>
        <w:t xml:space="preserve"> bunkers</w:t>
      </w:r>
      <w:r w:rsidR="00705A03" w:rsidRPr="00705A03" w:rsidDel="00705A03">
        <w:rPr>
          <w:rFonts w:cs="Segoe UI"/>
          <w:b/>
          <w:noProof w:val="0"/>
          <w:lang w:val="en-US"/>
        </w:rPr>
        <w:t xml:space="preserve"> </w:t>
      </w:r>
    </w:p>
    <w:p w14:paraId="62C6E9B9" w14:textId="3A273648" w:rsidR="00A83A4A" w:rsidRPr="0047716B" w:rsidRDefault="0012028E" w:rsidP="0047716B">
      <w:pPr>
        <w:suppressAutoHyphens/>
        <w:spacing w:before="0" w:after="120" w:line="360" w:lineRule="auto"/>
        <w:rPr>
          <w:rFonts w:cs="Segoe UI"/>
          <w:noProof w:val="0"/>
          <w:lang w:val="en-US"/>
        </w:rPr>
      </w:pPr>
      <w:r w:rsidRPr="0047716B">
        <w:rPr>
          <w:rFonts w:cs="Segoe UI"/>
          <w:noProof w:val="0"/>
          <w:lang w:val="en-US"/>
        </w:rPr>
        <w:t xml:space="preserve">By the end of the 1930s, Empa had become an integral part of the Swiss testing and research community. It enjoyed an excellent reputation; anyone who had a materials query found support and advice at Empa. Political developments did not allow </w:t>
      </w:r>
      <w:r w:rsidR="004C635C">
        <w:rPr>
          <w:rFonts w:cs="Segoe UI"/>
          <w:noProof w:val="0"/>
          <w:lang w:val="en-US"/>
        </w:rPr>
        <w:t>Empa's staff</w:t>
      </w:r>
      <w:r w:rsidR="004C635C" w:rsidRPr="0047716B">
        <w:rPr>
          <w:rFonts w:cs="Segoe UI"/>
          <w:noProof w:val="0"/>
          <w:lang w:val="en-US"/>
        </w:rPr>
        <w:t xml:space="preserve"> </w:t>
      </w:r>
      <w:r w:rsidRPr="0047716B">
        <w:rPr>
          <w:rFonts w:cs="Segoe UI"/>
          <w:noProof w:val="0"/>
          <w:lang w:val="en-US"/>
        </w:rPr>
        <w:t xml:space="preserve">any time to rest on their laurels, however. The political climate in Europe was darkening rapidly, and World War II began on 1 </w:t>
      </w:r>
      <w:r w:rsidRPr="0047716B">
        <w:rPr>
          <w:rFonts w:cs="Segoe UI"/>
          <w:noProof w:val="0"/>
          <w:lang w:val="en-US"/>
        </w:rPr>
        <w:lastRenderedPageBreak/>
        <w:t>September 1939 following Nazi Germany’s invasion of Poland. Once again, the Swiss population and economy had to grapple with shortages and limitations.</w:t>
      </w:r>
    </w:p>
    <w:p w14:paraId="3D05CF40" w14:textId="46523B94" w:rsidR="00ED684F" w:rsidRPr="0047716B" w:rsidRDefault="007E7D2F" w:rsidP="0047716B">
      <w:pPr>
        <w:suppressAutoHyphens/>
        <w:spacing w:before="0" w:after="120" w:line="360" w:lineRule="auto"/>
        <w:rPr>
          <w:rFonts w:cs="Segoe UI"/>
          <w:noProof w:val="0"/>
          <w:lang w:val="en-US"/>
        </w:rPr>
      </w:pPr>
      <w:r w:rsidRPr="0047716B">
        <w:rPr>
          <w:rFonts w:cs="Segoe UI"/>
          <w:noProof w:val="0"/>
          <w:lang w:val="en-US"/>
        </w:rPr>
        <w:t xml:space="preserve">Empa provided help wherever it could. As a colonel of the Armed Forces, Paul Schläpfer advised the army on the manufacture of alternative fuels. On 16 May 1942, Johann Jovanovits held a lecture at the University of St. Gallen titled </w:t>
      </w:r>
      <w:r w:rsidRPr="0047716B">
        <w:rPr>
          <w:rFonts w:cs="Segoe UI"/>
          <w:noProof w:val="0"/>
          <w:color w:val="000000"/>
          <w:shd w:val="clear" w:color="auto" w:fill="FFFFFF"/>
          <w:lang w:val="en-US"/>
        </w:rPr>
        <w:t>‘</w:t>
      </w:r>
      <w:r w:rsidRPr="0047716B">
        <w:rPr>
          <w:rFonts w:cs="Segoe UI"/>
          <w:noProof w:val="0"/>
          <w:lang w:val="en-US"/>
        </w:rPr>
        <w:t>Scientific collaboration in the wartime economy</w:t>
      </w:r>
      <w:r w:rsidRPr="0047716B">
        <w:rPr>
          <w:rFonts w:cs="Segoe UI"/>
          <w:noProof w:val="0"/>
          <w:color w:val="000000"/>
          <w:shd w:val="clear" w:color="auto" w:fill="FFFFFF"/>
          <w:lang w:val="en-US"/>
        </w:rPr>
        <w:t>’</w:t>
      </w:r>
      <w:r w:rsidRPr="0047716B">
        <w:rPr>
          <w:rFonts w:cs="Segoe UI"/>
          <w:noProof w:val="0"/>
          <w:lang w:val="en-US"/>
        </w:rPr>
        <w:t xml:space="preserve">, in which he </w:t>
      </w:r>
      <w:r w:rsidR="00595855" w:rsidRPr="0047716B">
        <w:rPr>
          <w:rFonts w:cs="Segoe UI"/>
          <w:noProof w:val="0"/>
          <w:lang w:val="en-US"/>
        </w:rPr>
        <w:t>emphasized</w:t>
      </w:r>
      <w:r w:rsidRPr="0047716B">
        <w:rPr>
          <w:rFonts w:cs="Segoe UI"/>
          <w:noProof w:val="0"/>
          <w:lang w:val="en-US"/>
        </w:rPr>
        <w:t xml:space="preserve"> that, in these uncertain times, wasting resources could not be tolerated – an initial, visionary call to efficient resource use and sustainability long before they became buzzwords. </w:t>
      </w:r>
    </w:p>
    <w:p w14:paraId="4F539AE1" w14:textId="3CFF5A03" w:rsidR="003F250E" w:rsidRPr="0047716B" w:rsidRDefault="002A7097" w:rsidP="0047716B">
      <w:pPr>
        <w:suppressAutoHyphens/>
        <w:spacing w:before="0" w:after="120" w:line="360" w:lineRule="auto"/>
        <w:rPr>
          <w:rFonts w:cs="Segoe UI"/>
          <w:noProof w:val="0"/>
          <w:lang w:val="en-US"/>
        </w:rPr>
      </w:pPr>
      <w:r w:rsidRPr="0047716B">
        <w:rPr>
          <w:rFonts w:cs="Segoe UI"/>
          <w:noProof w:val="0"/>
          <w:lang w:val="en-US"/>
        </w:rPr>
        <w:t xml:space="preserve">As became painfully clear after the war, however, not all members of the civil economy or the military shared this vision. In 1946, countless wartime bunkers were discovered to have such </w:t>
      </w:r>
      <w:r w:rsidR="004C635C">
        <w:rPr>
          <w:rFonts w:cs="Segoe UI"/>
          <w:noProof w:val="0"/>
          <w:lang w:val="en-US"/>
        </w:rPr>
        <w:t>major</w:t>
      </w:r>
      <w:r w:rsidR="004C635C" w:rsidRPr="0047716B">
        <w:rPr>
          <w:rFonts w:cs="Segoe UI"/>
          <w:noProof w:val="0"/>
          <w:lang w:val="en-US"/>
        </w:rPr>
        <w:t xml:space="preserve"> </w:t>
      </w:r>
      <w:r w:rsidRPr="0047716B">
        <w:rPr>
          <w:rFonts w:cs="Segoe UI"/>
          <w:noProof w:val="0"/>
          <w:lang w:val="en-US"/>
        </w:rPr>
        <w:t xml:space="preserve">defects that the issue </w:t>
      </w:r>
      <w:r w:rsidR="004C635C">
        <w:rPr>
          <w:rFonts w:cs="Segoe UI"/>
          <w:noProof w:val="0"/>
          <w:lang w:val="en-US"/>
        </w:rPr>
        <w:t>grew into</w:t>
      </w:r>
      <w:r w:rsidR="004C635C" w:rsidRPr="0047716B">
        <w:rPr>
          <w:rFonts w:cs="Segoe UI"/>
          <w:noProof w:val="0"/>
          <w:lang w:val="en-US"/>
        </w:rPr>
        <w:t xml:space="preserve"> </w:t>
      </w:r>
      <w:r w:rsidRPr="0047716B">
        <w:rPr>
          <w:rFonts w:cs="Segoe UI"/>
          <w:noProof w:val="0"/>
          <w:lang w:val="en-US"/>
        </w:rPr>
        <w:t xml:space="preserve">a </w:t>
      </w:r>
      <w:r w:rsidR="004C635C">
        <w:rPr>
          <w:rFonts w:cs="Segoe UI"/>
          <w:noProof w:val="0"/>
          <w:lang w:val="en-US"/>
        </w:rPr>
        <w:t>political</w:t>
      </w:r>
      <w:r w:rsidR="004C635C" w:rsidRPr="0047716B">
        <w:rPr>
          <w:rFonts w:cs="Segoe UI"/>
          <w:noProof w:val="0"/>
          <w:lang w:val="en-US"/>
        </w:rPr>
        <w:t xml:space="preserve"> </w:t>
      </w:r>
      <w:r w:rsidRPr="0047716B">
        <w:rPr>
          <w:rFonts w:cs="Segoe UI"/>
          <w:noProof w:val="0"/>
          <w:lang w:val="en-US"/>
        </w:rPr>
        <w:t xml:space="preserve">scandal. Empa </w:t>
      </w:r>
      <w:r w:rsidR="00595855" w:rsidRPr="0047716B">
        <w:rPr>
          <w:rFonts w:cs="Segoe UI"/>
          <w:noProof w:val="0"/>
          <w:lang w:val="en-US"/>
        </w:rPr>
        <w:t>analyzed</w:t>
      </w:r>
      <w:r w:rsidRPr="0047716B">
        <w:rPr>
          <w:rFonts w:cs="Segoe UI"/>
          <w:noProof w:val="0"/>
          <w:lang w:val="en-US"/>
        </w:rPr>
        <w:t xml:space="preserve"> hundreds of concrete samples as part of a lengthy </w:t>
      </w:r>
      <w:r w:rsidR="004C635C">
        <w:rPr>
          <w:rFonts w:cs="Segoe UI"/>
          <w:noProof w:val="0"/>
          <w:lang w:val="en-US"/>
        </w:rPr>
        <w:t>investigation</w:t>
      </w:r>
      <w:r w:rsidRPr="0047716B">
        <w:rPr>
          <w:rFonts w:cs="Segoe UI"/>
          <w:noProof w:val="0"/>
          <w:lang w:val="en-US"/>
        </w:rPr>
        <w:t xml:space="preserve">. The results were devastating: </w:t>
      </w:r>
      <w:r w:rsidR="004C635C">
        <w:rPr>
          <w:rFonts w:cs="Segoe UI"/>
          <w:noProof w:val="0"/>
          <w:lang w:val="en-US"/>
        </w:rPr>
        <w:t>T</w:t>
      </w:r>
      <w:r w:rsidRPr="0047716B">
        <w:rPr>
          <w:rFonts w:cs="Segoe UI"/>
          <w:noProof w:val="0"/>
          <w:lang w:val="en-US"/>
        </w:rPr>
        <w:t xml:space="preserve">he concrete used in the majority of structures, which formed part of the famous National </w:t>
      </w:r>
      <w:r w:rsidR="004C635C">
        <w:rPr>
          <w:rFonts w:cs="Segoe UI"/>
          <w:noProof w:val="0"/>
          <w:lang w:val="en-US"/>
        </w:rPr>
        <w:t>Réduit</w:t>
      </w:r>
      <w:r w:rsidRPr="0047716B">
        <w:rPr>
          <w:rFonts w:cs="Segoe UI"/>
          <w:noProof w:val="0"/>
          <w:lang w:val="en-US"/>
        </w:rPr>
        <w:t xml:space="preserve">, would not have withstood bombardment. The government was alarmed. Soldiers launched vehement protests. The country felt betrayed. With the collusion of members of the military, well-known companies had clearly delivered poor-quality concrete while charging for high-quality materials. On 25 October 1950, the ‘bunker trial’ began in Bern against 25 defendants. </w:t>
      </w:r>
      <w:r w:rsidR="004C635C">
        <w:rPr>
          <w:rFonts w:cs="Segoe UI"/>
          <w:noProof w:val="0"/>
          <w:lang w:val="en-US"/>
        </w:rPr>
        <w:t>300'000</w:t>
      </w:r>
      <w:r w:rsidRPr="0047716B">
        <w:rPr>
          <w:rFonts w:cs="Segoe UI"/>
          <w:noProof w:val="0"/>
          <w:lang w:val="en-US"/>
        </w:rPr>
        <w:t xml:space="preserve"> pages of </w:t>
      </w:r>
      <w:r w:rsidR="004C635C">
        <w:rPr>
          <w:rFonts w:cs="Segoe UI"/>
          <w:noProof w:val="0"/>
          <w:lang w:val="en-US"/>
        </w:rPr>
        <w:t>investigative</w:t>
      </w:r>
      <w:r w:rsidR="004C635C" w:rsidRPr="0047716B">
        <w:rPr>
          <w:rFonts w:cs="Segoe UI"/>
          <w:noProof w:val="0"/>
          <w:lang w:val="en-US"/>
        </w:rPr>
        <w:t xml:space="preserve"> </w:t>
      </w:r>
      <w:r w:rsidRPr="0047716B">
        <w:rPr>
          <w:rFonts w:cs="Segoe UI"/>
          <w:noProof w:val="0"/>
          <w:lang w:val="en-US"/>
        </w:rPr>
        <w:t xml:space="preserve">reports were presented – an impressive volume, especially considering that, at the time, everything was documented by hand or using a typewriter. In the end, most of the defendants were given only suspended sentences. The Social Democratic Party newspaper </w:t>
      </w:r>
      <w:r w:rsidRPr="0047716B">
        <w:rPr>
          <w:rFonts w:cs="Segoe UI"/>
          <w:i/>
          <w:iCs/>
          <w:noProof w:val="0"/>
          <w:lang w:val="en-US"/>
        </w:rPr>
        <w:t>Volksrecht</w:t>
      </w:r>
      <w:r w:rsidRPr="0047716B">
        <w:rPr>
          <w:rFonts w:cs="Segoe UI"/>
          <w:noProof w:val="0"/>
          <w:lang w:val="en-US"/>
        </w:rPr>
        <w:t xml:space="preserve"> </w:t>
      </w:r>
      <w:r w:rsidR="004C635C">
        <w:rPr>
          <w:rFonts w:cs="Segoe UI"/>
          <w:noProof w:val="0"/>
          <w:lang w:val="en-US"/>
        </w:rPr>
        <w:t>was decrying the verdict as</w:t>
      </w:r>
      <w:r w:rsidRPr="0047716B">
        <w:rPr>
          <w:rFonts w:cs="Segoe UI"/>
          <w:noProof w:val="0"/>
          <w:lang w:val="en-US"/>
        </w:rPr>
        <w:t xml:space="preserve"> </w:t>
      </w:r>
      <w:r w:rsidR="004C635C">
        <w:rPr>
          <w:rFonts w:cs="Segoe UI"/>
          <w:noProof w:val="0"/>
          <w:lang w:val="en-US"/>
        </w:rPr>
        <w:t>"</w:t>
      </w:r>
      <w:r w:rsidRPr="0047716B">
        <w:rPr>
          <w:rFonts w:cs="Segoe UI"/>
          <w:noProof w:val="0"/>
          <w:lang w:val="en-US"/>
        </w:rPr>
        <w:t>class justice</w:t>
      </w:r>
      <w:r w:rsidR="004C635C">
        <w:rPr>
          <w:rFonts w:cs="Segoe UI"/>
          <w:noProof w:val="0"/>
          <w:lang w:val="en-US"/>
        </w:rPr>
        <w:t>"</w:t>
      </w:r>
      <w:r w:rsidRPr="0047716B">
        <w:rPr>
          <w:rFonts w:cs="Segoe UI"/>
          <w:noProof w:val="0"/>
          <w:lang w:val="en-US"/>
        </w:rPr>
        <w:t>, while voices on the right countered this assertion.</w:t>
      </w:r>
    </w:p>
    <w:p w14:paraId="79328BC6" w14:textId="2F5C69BC" w:rsidR="00ED684F" w:rsidRPr="0047716B" w:rsidRDefault="00167AC3" w:rsidP="0047716B">
      <w:pPr>
        <w:suppressAutoHyphens/>
        <w:spacing w:before="0" w:after="120" w:line="360" w:lineRule="auto"/>
        <w:rPr>
          <w:rFonts w:cs="Segoe UI"/>
          <w:b/>
          <w:noProof w:val="0"/>
          <w:lang w:val="en-US"/>
        </w:rPr>
      </w:pPr>
      <w:r w:rsidRPr="0047716B">
        <w:rPr>
          <w:rFonts w:cs="Segoe UI"/>
          <w:b/>
          <w:noProof w:val="0"/>
          <w:lang w:val="en-US"/>
        </w:rPr>
        <w:t xml:space="preserve">Eduard Amstutz </w:t>
      </w:r>
      <w:r w:rsidR="00705A03">
        <w:rPr>
          <w:rFonts w:cs="Segoe UI"/>
          <w:b/>
          <w:noProof w:val="0"/>
          <w:lang w:val="en-US"/>
        </w:rPr>
        <w:t>at the helm</w:t>
      </w:r>
    </w:p>
    <w:p w14:paraId="46308F3F" w14:textId="61012E88" w:rsidR="003F250E" w:rsidRPr="0047716B" w:rsidRDefault="0076140D" w:rsidP="0047716B">
      <w:pPr>
        <w:suppressAutoHyphens/>
        <w:spacing w:before="0" w:after="120" w:line="360" w:lineRule="auto"/>
        <w:rPr>
          <w:rFonts w:cs="Segoe UI"/>
          <w:noProof w:val="0"/>
          <w:lang w:val="en-US"/>
        </w:rPr>
      </w:pPr>
      <w:r>
        <w:rPr>
          <w:rFonts w:cs="Segoe UI"/>
          <w:noProof w:val="0"/>
          <w:lang w:val="en-US"/>
        </w:rPr>
        <w:t>I</w:t>
      </w:r>
      <w:r w:rsidRPr="0047716B">
        <w:rPr>
          <w:rFonts w:cs="Segoe UI"/>
          <w:noProof w:val="0"/>
          <w:lang w:val="en-US"/>
        </w:rPr>
        <w:t>n 1949</w:t>
      </w:r>
      <w:r w:rsidR="000314E3">
        <w:rPr>
          <w:rFonts w:cs="Segoe UI"/>
          <w:noProof w:val="0"/>
          <w:lang w:val="en-US"/>
        </w:rPr>
        <w:t xml:space="preserve">, </w:t>
      </w:r>
      <w:r w:rsidR="003F250E" w:rsidRPr="0047716B">
        <w:rPr>
          <w:rFonts w:cs="Segoe UI"/>
          <w:noProof w:val="0"/>
          <w:lang w:val="en-US"/>
        </w:rPr>
        <w:t xml:space="preserve">Empa reached a turning point. Mirko Roš and Paul Schläpfer </w:t>
      </w:r>
      <w:r>
        <w:rPr>
          <w:rFonts w:cs="Segoe UI"/>
          <w:noProof w:val="0"/>
          <w:lang w:val="en-US"/>
        </w:rPr>
        <w:t xml:space="preserve">both </w:t>
      </w:r>
      <w:r w:rsidR="003F250E" w:rsidRPr="0047716B">
        <w:rPr>
          <w:rFonts w:cs="Segoe UI"/>
          <w:noProof w:val="0"/>
          <w:lang w:val="en-US"/>
        </w:rPr>
        <w:t xml:space="preserve">stepped down, leaving the management of sections A and B unoccupied. Roš died in 1962 after a long illness, while Schläpfer was able to enjoy his retirement until his death in 1973. Johann Jovanovits, head of section C, </w:t>
      </w:r>
      <w:r>
        <w:rPr>
          <w:rFonts w:cs="Segoe UI"/>
          <w:noProof w:val="0"/>
          <w:lang w:val="en-US"/>
        </w:rPr>
        <w:t xml:space="preserve">had already </w:t>
      </w:r>
      <w:r w:rsidR="003F250E" w:rsidRPr="0047716B">
        <w:rPr>
          <w:rFonts w:cs="Segoe UI"/>
          <w:noProof w:val="0"/>
          <w:lang w:val="en-US"/>
        </w:rPr>
        <w:t>died</w:t>
      </w:r>
      <w:r>
        <w:rPr>
          <w:rFonts w:cs="Segoe UI"/>
          <w:noProof w:val="0"/>
          <w:lang w:val="en-US"/>
        </w:rPr>
        <w:t xml:space="preserve"> back</w:t>
      </w:r>
      <w:r w:rsidR="003F250E" w:rsidRPr="0047716B">
        <w:rPr>
          <w:rFonts w:cs="Segoe UI"/>
          <w:noProof w:val="0"/>
          <w:lang w:val="en-US"/>
        </w:rPr>
        <w:t xml:space="preserve"> in 1943 at the age of 65, while still working </w:t>
      </w:r>
      <w:r>
        <w:rPr>
          <w:rFonts w:cs="Segoe UI"/>
          <w:noProof w:val="0"/>
          <w:lang w:val="en-US"/>
        </w:rPr>
        <w:t>at</w:t>
      </w:r>
      <w:r w:rsidRPr="0047716B">
        <w:rPr>
          <w:rFonts w:cs="Segoe UI"/>
          <w:noProof w:val="0"/>
          <w:lang w:val="en-US"/>
        </w:rPr>
        <w:t xml:space="preserve"> </w:t>
      </w:r>
      <w:r w:rsidR="003F250E" w:rsidRPr="0047716B">
        <w:rPr>
          <w:rFonts w:cs="Segoe UI"/>
          <w:noProof w:val="0"/>
          <w:lang w:val="en-US"/>
        </w:rPr>
        <w:t>Empa. His successor</w:t>
      </w:r>
      <w:r>
        <w:rPr>
          <w:rFonts w:cs="Segoe UI"/>
          <w:noProof w:val="0"/>
          <w:lang w:val="en-US"/>
        </w:rPr>
        <w:t>,</w:t>
      </w:r>
      <w:r w:rsidR="003F250E" w:rsidRPr="0047716B">
        <w:rPr>
          <w:rFonts w:cs="Segoe UI"/>
          <w:noProof w:val="0"/>
          <w:lang w:val="en-US"/>
        </w:rPr>
        <w:t xml:space="preserve"> Alphons Engeler</w:t>
      </w:r>
      <w:r>
        <w:rPr>
          <w:rFonts w:cs="Segoe UI"/>
          <w:noProof w:val="0"/>
          <w:lang w:val="en-US"/>
        </w:rPr>
        <w:t>,</w:t>
      </w:r>
      <w:r w:rsidR="003F250E" w:rsidRPr="0047716B">
        <w:rPr>
          <w:rFonts w:cs="Segoe UI"/>
          <w:noProof w:val="0"/>
          <w:lang w:val="en-US"/>
        </w:rPr>
        <w:t xml:space="preserve"> took over in 1944. He had joined what was then the St. Gallen Testing Institute for the Textile Industry as a </w:t>
      </w:r>
      <w:r>
        <w:rPr>
          <w:rFonts w:cs="Segoe UI"/>
          <w:noProof w:val="0"/>
          <w:lang w:val="en-US"/>
        </w:rPr>
        <w:t>PhD</w:t>
      </w:r>
      <w:r w:rsidRPr="0047716B">
        <w:rPr>
          <w:rFonts w:cs="Segoe UI"/>
          <w:noProof w:val="0"/>
          <w:lang w:val="en-US"/>
        </w:rPr>
        <w:t xml:space="preserve"> </w:t>
      </w:r>
      <w:r w:rsidR="003F250E" w:rsidRPr="0047716B">
        <w:rPr>
          <w:rFonts w:cs="Segoe UI"/>
          <w:noProof w:val="0"/>
          <w:lang w:val="en-US"/>
        </w:rPr>
        <w:t xml:space="preserve">student in 1922 and went on to fulfil a number of roles including head of the leather department. He later became both a professor at the University of St. Gallen and director of Empa St. Gallen. Engeler remained in </w:t>
      </w:r>
      <w:r>
        <w:rPr>
          <w:rFonts w:cs="Segoe UI"/>
          <w:noProof w:val="0"/>
          <w:lang w:val="en-US"/>
        </w:rPr>
        <w:t>t</w:t>
      </w:r>
      <w:r w:rsidR="003F250E" w:rsidRPr="0047716B">
        <w:rPr>
          <w:rFonts w:cs="Segoe UI"/>
          <w:noProof w:val="0"/>
          <w:lang w:val="en-US"/>
        </w:rPr>
        <w:t>his role until he was replaced by Paul Fink in 1968. Fink had also been working for Empa for some time, including as head of printing, paper and packaging.</w:t>
      </w:r>
    </w:p>
    <w:p w14:paraId="7F24090C" w14:textId="44E382F9" w:rsidR="001314FC" w:rsidRPr="0047716B" w:rsidRDefault="006F4B21" w:rsidP="0047716B">
      <w:pPr>
        <w:suppressAutoHyphens/>
        <w:spacing w:before="0" w:after="120" w:line="360" w:lineRule="auto"/>
        <w:rPr>
          <w:rFonts w:cs="Segoe UI"/>
          <w:noProof w:val="0"/>
          <w:lang w:val="en-US"/>
        </w:rPr>
      </w:pPr>
      <w:r w:rsidRPr="0047716B">
        <w:rPr>
          <w:rFonts w:cs="Segoe UI"/>
          <w:noProof w:val="0"/>
          <w:lang w:val="en-US"/>
        </w:rPr>
        <w:t xml:space="preserve">Edward Amstutz succeeded Mirko Roš as director of Empa. Amstutz came from Thun and studied mechanical engineering at ETH. He was heavily influenced by his teacher Aurel Stodola, an extremely social-minded individual and an outstanding teacher, who gained international renown for establishing the machinery laboratory at ETH. Amstutz was appointed as associate professor of the newly created </w:t>
      </w:r>
      <w:r w:rsidRPr="0047716B">
        <w:rPr>
          <w:rFonts w:cs="Segoe UI"/>
          <w:noProof w:val="0"/>
          <w:lang w:val="en-US"/>
        </w:rPr>
        <w:lastRenderedPageBreak/>
        <w:t>Chair in aircraft statics and construction at ETH in 1938. His attitude towards the military was fraught at the time, but he was nevertheless chosen above a candidate from the Federal Department of Defence (FDoD). In 1943, shortly after Stodola’s death, Amstutz became</w:t>
      </w:r>
      <w:r w:rsidR="000314E3">
        <w:rPr>
          <w:rFonts w:cs="Segoe UI"/>
          <w:noProof w:val="0"/>
          <w:lang w:val="en-US"/>
        </w:rPr>
        <w:t xml:space="preserve"> a</w:t>
      </w:r>
      <w:r w:rsidRPr="0047716B">
        <w:rPr>
          <w:rFonts w:cs="Segoe UI"/>
          <w:noProof w:val="0"/>
          <w:lang w:val="en-US"/>
        </w:rPr>
        <w:t xml:space="preserve"> full professor of aircraft statics and construction, and professor of materials science and material</w:t>
      </w:r>
      <w:r w:rsidR="0076140D">
        <w:rPr>
          <w:rFonts w:cs="Segoe UI"/>
          <w:noProof w:val="0"/>
          <w:lang w:val="en-US"/>
        </w:rPr>
        <w:t>s</w:t>
      </w:r>
      <w:r w:rsidRPr="0047716B">
        <w:rPr>
          <w:rFonts w:cs="Segoe UI"/>
          <w:noProof w:val="0"/>
          <w:lang w:val="en-US"/>
        </w:rPr>
        <w:t xml:space="preserve"> testing </w:t>
      </w:r>
      <w:r w:rsidR="0076140D">
        <w:rPr>
          <w:rFonts w:cs="Segoe UI"/>
          <w:noProof w:val="0"/>
          <w:lang w:val="en-US"/>
        </w:rPr>
        <w:t>six years later</w:t>
      </w:r>
      <w:r w:rsidRPr="0047716B">
        <w:rPr>
          <w:rFonts w:cs="Segoe UI"/>
          <w:noProof w:val="0"/>
          <w:lang w:val="en-US"/>
        </w:rPr>
        <w:t xml:space="preserve">. While occupying this role, he also took over at Empa. Amstutz hesitated for a long time before agreeing to </w:t>
      </w:r>
      <w:r w:rsidR="0076140D">
        <w:rPr>
          <w:rFonts w:cs="Segoe UI"/>
          <w:noProof w:val="0"/>
          <w:lang w:val="en-US"/>
        </w:rPr>
        <w:t xml:space="preserve">succeed </w:t>
      </w:r>
      <w:r w:rsidR="0076140D" w:rsidRPr="0047716B">
        <w:rPr>
          <w:rFonts w:cs="Segoe UI"/>
          <w:noProof w:val="0"/>
          <w:lang w:val="en-US"/>
        </w:rPr>
        <w:t>Roš</w:t>
      </w:r>
      <w:r w:rsidRPr="0047716B">
        <w:rPr>
          <w:rFonts w:cs="Segoe UI"/>
          <w:noProof w:val="0"/>
          <w:lang w:val="en-US"/>
        </w:rPr>
        <w:t xml:space="preserve"> owing to his strong ties to the academic world. Eventually, the president of the Swiss School Board, Hans Pallmann – with the help of Jakob Ackeret, an aerodynamicist and friend of Amstutz’s – was able to persuade his candidate of choice to take on the role. At the time, Amstutz had the reputation of someone who never leaves but is always called.</w:t>
      </w:r>
    </w:p>
    <w:p w14:paraId="33A30AE1" w14:textId="2A2907D8" w:rsidR="003B54B1" w:rsidRPr="0047716B" w:rsidRDefault="00C10C0F" w:rsidP="0047716B">
      <w:pPr>
        <w:suppressAutoHyphens/>
        <w:spacing w:before="0" w:after="120" w:line="360" w:lineRule="auto"/>
        <w:rPr>
          <w:rFonts w:cs="Segoe UI"/>
          <w:b/>
          <w:noProof w:val="0"/>
          <w:lang w:val="en-US"/>
        </w:rPr>
      </w:pPr>
      <w:r>
        <w:rPr>
          <w:rFonts w:cs="Segoe UI"/>
          <w:b/>
          <w:noProof w:val="0"/>
          <w:lang w:val="en-US"/>
        </w:rPr>
        <w:t>A d</w:t>
      </w:r>
      <w:r w:rsidR="00167AC3" w:rsidRPr="0047716B">
        <w:rPr>
          <w:rFonts w:cs="Segoe UI"/>
          <w:b/>
          <w:noProof w:val="0"/>
          <w:lang w:val="en-US"/>
        </w:rPr>
        <w:t>edication to Swiss aircraft technology and aviation</w:t>
      </w:r>
    </w:p>
    <w:p w14:paraId="029E6968" w14:textId="02A20F9D" w:rsidR="001314FC" w:rsidRPr="0047716B" w:rsidRDefault="00D35593" w:rsidP="0047716B">
      <w:pPr>
        <w:suppressAutoHyphens/>
        <w:spacing w:before="0" w:after="120" w:line="360" w:lineRule="auto"/>
        <w:rPr>
          <w:rFonts w:cs="Segoe UI"/>
          <w:noProof w:val="0"/>
          <w:lang w:val="en-US"/>
        </w:rPr>
      </w:pPr>
      <w:r w:rsidRPr="0047716B">
        <w:rPr>
          <w:rFonts w:cs="Segoe UI"/>
          <w:noProof w:val="0"/>
          <w:lang w:val="en-US"/>
        </w:rPr>
        <w:t>During the first few years of the war, little attention was given to the importance of materials science. This changed when ETH graduate and Federal Councillor Karl Kobelt became head of the FDoD in 1941. It was the middle of the war, and the country needed all the resources it could get. Amstutz and Ackeret took positions on the committee for aircraft procurement. Together with the mechanical engineer and thermodynamicist Gustav Eichelberg, they formed a legendary trio of aviation mechanics at ETH during the mid-20</w:t>
      </w:r>
      <w:r w:rsidRPr="000314E3">
        <w:rPr>
          <w:rFonts w:cs="Segoe UI"/>
          <w:noProof w:val="0"/>
          <w:vertAlign w:val="superscript"/>
          <w:lang w:val="en-US"/>
        </w:rPr>
        <w:t>th</w:t>
      </w:r>
      <w:r w:rsidRPr="0047716B">
        <w:rPr>
          <w:rFonts w:cs="Segoe UI"/>
          <w:noProof w:val="0"/>
          <w:lang w:val="en-US"/>
        </w:rPr>
        <w:t xml:space="preserve"> century. All three were former students of Aurel Stodola.</w:t>
      </w:r>
    </w:p>
    <w:p w14:paraId="3EE78945" w14:textId="2DC3E36B" w:rsidR="001C4154" w:rsidRPr="0047716B" w:rsidRDefault="003C70BB" w:rsidP="0047716B">
      <w:pPr>
        <w:suppressAutoHyphens/>
        <w:spacing w:before="0" w:after="120" w:line="360" w:lineRule="auto"/>
        <w:rPr>
          <w:rFonts w:cs="Segoe UI"/>
          <w:noProof w:val="0"/>
          <w:lang w:val="en-US"/>
        </w:rPr>
      </w:pPr>
      <w:r w:rsidRPr="0047716B">
        <w:rPr>
          <w:rFonts w:cs="Segoe UI"/>
          <w:noProof w:val="0"/>
          <w:lang w:val="en-US"/>
        </w:rPr>
        <w:t xml:space="preserve">A quote from Amstutz from 1958 reflects the atmosphere in the country at the time: </w:t>
      </w:r>
      <w:r w:rsidR="00C10C0F">
        <w:rPr>
          <w:rFonts w:cs="Segoe UI"/>
          <w:noProof w:val="0"/>
          <w:lang w:val="en-US"/>
        </w:rPr>
        <w:t>I</w:t>
      </w:r>
      <w:r w:rsidRPr="0047716B">
        <w:rPr>
          <w:rFonts w:cs="Segoe UI"/>
          <w:noProof w:val="0"/>
          <w:lang w:val="en-US"/>
        </w:rPr>
        <w:t>t was ‘the chaos of different opinions about the kinds of aircraft needed to defend our country’ that posed the greatest threat to ‘Switzerland’s successfully developing its own military aircraft’. In a speech on the occasion of Jakob Ackeret’s 60</w:t>
      </w:r>
      <w:r w:rsidRPr="000314E3">
        <w:rPr>
          <w:rFonts w:cs="Segoe UI"/>
          <w:noProof w:val="0"/>
          <w:vertAlign w:val="superscript"/>
          <w:lang w:val="en-US"/>
        </w:rPr>
        <w:t>th</w:t>
      </w:r>
      <w:r w:rsidRPr="0047716B">
        <w:rPr>
          <w:rFonts w:cs="Segoe UI"/>
          <w:noProof w:val="0"/>
          <w:lang w:val="en-US"/>
        </w:rPr>
        <w:t xml:space="preserve"> birthday, he remarked that, </w:t>
      </w:r>
      <w:r w:rsidRPr="0047716B">
        <w:rPr>
          <w:rFonts w:cs="Segoe UI"/>
          <w:noProof w:val="0"/>
          <w:color w:val="333333"/>
          <w:lang w:val="en-US"/>
        </w:rPr>
        <w:t>‘The Swiss aviation industry never lived up to what we imagined it would be as students.’</w:t>
      </w:r>
      <w:r w:rsidRPr="0047716B">
        <w:rPr>
          <w:rFonts w:cs="Segoe UI"/>
          <w:noProof w:val="0"/>
          <w:color w:val="333333"/>
          <w:vertAlign w:val="superscript"/>
          <w:lang w:val="en-US"/>
        </w:rPr>
        <w:t xml:space="preserve"> </w:t>
      </w:r>
      <w:r w:rsidRPr="0047716B">
        <w:rPr>
          <w:rFonts w:cs="Segoe UI"/>
          <w:noProof w:val="0"/>
          <w:lang w:val="en-US"/>
        </w:rPr>
        <w:t xml:space="preserve">Amstutz was referring to the failed project of the Swiss fighter plane N-20 and the follow-up model P-16. The trial machines of the 1950s had a range of innovative features and a cutting-edge construction concept for the time. The Swiss parliament cancelled its original order of 100 P-16 machines in 1958 after two of the five prototypes crashed during the test flights, however. The design of the fighter plane was later pursued in Italy and the USSR. Both countries succeeded in getting their planes off the ground and into serial production. Amstutz found it hard to </w:t>
      </w:r>
      <w:r w:rsidR="00C10C0F">
        <w:rPr>
          <w:rFonts w:cs="Segoe UI"/>
          <w:noProof w:val="0"/>
          <w:lang w:val="en-US"/>
        </w:rPr>
        <w:t>conceal</w:t>
      </w:r>
      <w:r w:rsidR="00C10C0F" w:rsidRPr="0047716B">
        <w:rPr>
          <w:rFonts w:cs="Segoe UI"/>
          <w:noProof w:val="0"/>
          <w:lang w:val="en-US"/>
        </w:rPr>
        <w:t xml:space="preserve"> </w:t>
      </w:r>
      <w:r w:rsidRPr="0047716B">
        <w:rPr>
          <w:rFonts w:cs="Segoe UI"/>
          <w:noProof w:val="0"/>
          <w:lang w:val="en-US"/>
        </w:rPr>
        <w:t xml:space="preserve">his disappointment. He repeatedly expressed his deep desire for Switzerland to develop its own aircraft in the popular </w:t>
      </w:r>
      <w:r w:rsidRPr="0047716B">
        <w:rPr>
          <w:rFonts w:cs="Segoe UI"/>
          <w:i/>
          <w:iCs/>
          <w:noProof w:val="0"/>
          <w:lang w:val="en-US"/>
        </w:rPr>
        <w:t>Flugwehr und -technik</w:t>
      </w:r>
      <w:r w:rsidRPr="0047716B">
        <w:rPr>
          <w:rFonts w:cs="Segoe UI"/>
          <w:noProof w:val="0"/>
          <w:lang w:val="en-US"/>
        </w:rPr>
        <w:t xml:space="preserve"> magazine. In the March issue of 1958, for example, he wrote that, of the three options for procuring aircraft – purchase, licensing following by construction in Switzerland, and domestic development and construction – only the latter could be considered by an engineer.</w:t>
      </w:r>
    </w:p>
    <w:p w14:paraId="0FCBB8FF" w14:textId="6D5741DC" w:rsidR="00B40932" w:rsidRPr="0047716B" w:rsidRDefault="001C4154" w:rsidP="0047716B">
      <w:pPr>
        <w:suppressAutoHyphens/>
        <w:spacing w:before="0" w:after="120" w:line="360" w:lineRule="auto"/>
        <w:rPr>
          <w:rFonts w:cs="Segoe UI"/>
          <w:noProof w:val="0"/>
          <w:lang w:val="en-US"/>
        </w:rPr>
      </w:pPr>
      <w:r w:rsidRPr="0047716B">
        <w:rPr>
          <w:rFonts w:cs="Segoe UI"/>
          <w:noProof w:val="0"/>
          <w:lang w:val="en-US"/>
        </w:rPr>
        <w:t xml:space="preserve">As an ETH professor and director of Empa, Amstutz promoted aviation in Switzerland whenever the opportunity arose. He assisted the FDoD with queries about aircraft procurement and played a major role in the development of civil aviation. From 1941 to 1948, he acted as the civil aviation delegate on behalf of the Federal Post and Railway Department. In this role, he was responsible, among other </w:t>
      </w:r>
      <w:r w:rsidRPr="0047716B">
        <w:rPr>
          <w:rFonts w:cs="Segoe UI"/>
          <w:noProof w:val="0"/>
          <w:lang w:val="en-US"/>
        </w:rPr>
        <w:lastRenderedPageBreak/>
        <w:t xml:space="preserve">things, for the strategic concepts for the development of Swissair – where he was a member of the </w:t>
      </w:r>
      <w:r w:rsidR="00C10C0F">
        <w:rPr>
          <w:rFonts w:cs="Segoe UI"/>
          <w:noProof w:val="0"/>
          <w:lang w:val="en-US"/>
        </w:rPr>
        <w:t>supervisory</w:t>
      </w:r>
      <w:r w:rsidR="00C10C0F" w:rsidRPr="0047716B">
        <w:rPr>
          <w:rFonts w:cs="Segoe UI"/>
          <w:noProof w:val="0"/>
          <w:lang w:val="en-US"/>
        </w:rPr>
        <w:t xml:space="preserve"> </w:t>
      </w:r>
      <w:r w:rsidRPr="0047716B">
        <w:rPr>
          <w:rFonts w:cs="Segoe UI"/>
          <w:noProof w:val="0"/>
          <w:lang w:val="en-US"/>
        </w:rPr>
        <w:t>board for around 25 years. Amstutz was also closely involved in the construction of Zurich Airport.</w:t>
      </w:r>
    </w:p>
    <w:p w14:paraId="34C49E15" w14:textId="2D4C46C9" w:rsidR="00367715" w:rsidRPr="0047716B" w:rsidRDefault="001C4154" w:rsidP="0047716B">
      <w:pPr>
        <w:suppressAutoHyphens/>
        <w:spacing w:before="0" w:after="120" w:line="360" w:lineRule="auto"/>
        <w:rPr>
          <w:rFonts w:cs="Segoe UI"/>
          <w:noProof w:val="0"/>
          <w:lang w:val="en-US"/>
        </w:rPr>
      </w:pPr>
      <w:r w:rsidRPr="0047716B">
        <w:rPr>
          <w:rFonts w:cs="Segoe UI"/>
          <w:noProof w:val="0"/>
          <w:lang w:val="en-US"/>
        </w:rPr>
        <w:t xml:space="preserve">Ernst Brandenberger became the new head of section B of Empa in 1949. Brandenberger had been working for Empa </w:t>
      </w:r>
      <w:r w:rsidR="00C10C0F">
        <w:rPr>
          <w:rFonts w:cs="Segoe UI"/>
          <w:noProof w:val="0"/>
          <w:lang w:val="en-US"/>
        </w:rPr>
        <w:t>on and off</w:t>
      </w:r>
      <w:r w:rsidR="00C10C0F" w:rsidRPr="0047716B">
        <w:rPr>
          <w:rFonts w:cs="Segoe UI"/>
          <w:noProof w:val="0"/>
          <w:lang w:val="en-US"/>
        </w:rPr>
        <w:t xml:space="preserve"> </w:t>
      </w:r>
      <w:r w:rsidRPr="0047716B">
        <w:rPr>
          <w:rFonts w:cs="Segoe UI"/>
          <w:noProof w:val="0"/>
          <w:lang w:val="en-US"/>
        </w:rPr>
        <w:t xml:space="preserve">since 1932. He came from Flaach and studied mineralogy and crystallography at ETH. As a young private lecturer, he played an unfortunate role as regional party leader of the National Front in Zurich, a far-right party. ETH temporarily withdrew his title in 1942, in part for </w:t>
      </w:r>
      <w:r w:rsidR="0047716B" w:rsidRPr="0047716B">
        <w:rPr>
          <w:rFonts w:cs="Segoe UI"/>
          <w:noProof w:val="0"/>
          <w:lang w:val="en-US"/>
        </w:rPr>
        <w:t>organizing</w:t>
      </w:r>
      <w:r w:rsidRPr="0047716B">
        <w:rPr>
          <w:rFonts w:cs="Segoe UI"/>
          <w:noProof w:val="0"/>
          <w:lang w:val="en-US"/>
        </w:rPr>
        <w:t xml:space="preserve"> an </w:t>
      </w:r>
      <w:r w:rsidR="0047716B" w:rsidRPr="0047716B">
        <w:rPr>
          <w:rFonts w:cs="Segoe UI"/>
          <w:noProof w:val="0"/>
          <w:lang w:val="en-US"/>
        </w:rPr>
        <w:t>unauthorized</w:t>
      </w:r>
      <w:r w:rsidRPr="0047716B">
        <w:rPr>
          <w:rFonts w:cs="Segoe UI"/>
          <w:noProof w:val="0"/>
          <w:lang w:val="en-US"/>
        </w:rPr>
        <w:t xml:space="preserve"> National Front torchlight </w:t>
      </w:r>
      <w:r w:rsidR="00C10C0F">
        <w:rPr>
          <w:rFonts w:cs="Segoe UI"/>
          <w:noProof w:val="0"/>
          <w:lang w:val="en-US"/>
        </w:rPr>
        <w:t>parade</w:t>
      </w:r>
      <w:r w:rsidR="00C10C0F" w:rsidRPr="0047716B">
        <w:rPr>
          <w:rFonts w:cs="Segoe UI"/>
          <w:noProof w:val="0"/>
          <w:lang w:val="en-US"/>
        </w:rPr>
        <w:t xml:space="preserve"> </w:t>
      </w:r>
      <w:r w:rsidRPr="0047716B">
        <w:rPr>
          <w:rFonts w:cs="Segoe UI"/>
          <w:noProof w:val="0"/>
          <w:lang w:val="en-US"/>
        </w:rPr>
        <w:t xml:space="preserve">on 1 August 1938. His military career also ground to a halt. In the latter years of the war, however, he largely abandoned his activities for the National Front. Brandenberger enjoyed an impeccable reputation in his scientific field, and by 1947, he had been made an assistant professor. He acted as both a professor at ETH and head of section B at Empa from 1949 until his death. His military career also regained speed, and he acted as commander of Border Brigade 6 from 1958 until 1965. Alongside his scientific activities, Brandenberger also acted as a consultant </w:t>
      </w:r>
      <w:r w:rsidR="00C10C0F">
        <w:rPr>
          <w:rFonts w:cs="Segoe UI"/>
          <w:noProof w:val="0"/>
          <w:lang w:val="en-US"/>
        </w:rPr>
        <w:t>for</w:t>
      </w:r>
      <w:r w:rsidR="00C10C0F" w:rsidRPr="0047716B">
        <w:rPr>
          <w:rFonts w:cs="Segoe UI"/>
          <w:noProof w:val="0"/>
          <w:lang w:val="en-US"/>
        </w:rPr>
        <w:t xml:space="preserve"> </w:t>
      </w:r>
      <w:r w:rsidRPr="0047716B">
        <w:rPr>
          <w:rFonts w:cs="Segoe UI"/>
          <w:noProof w:val="0"/>
          <w:lang w:val="en-US"/>
        </w:rPr>
        <w:t>the Swiss watchmaking industry and was an active, longstanding member of SVMT. The ETH Library contains more than 250 scientific publications under his name, including several books.</w:t>
      </w:r>
    </w:p>
    <w:p w14:paraId="7959C13D" w14:textId="6B82128F" w:rsidR="00EF19F6" w:rsidRPr="0047716B" w:rsidRDefault="00194870" w:rsidP="0047716B">
      <w:pPr>
        <w:suppressAutoHyphens/>
        <w:spacing w:before="0" w:after="120" w:line="360" w:lineRule="auto"/>
        <w:rPr>
          <w:rFonts w:cs="Segoe UI"/>
          <w:b/>
          <w:noProof w:val="0"/>
          <w:lang w:val="en-US"/>
        </w:rPr>
      </w:pPr>
      <w:r w:rsidRPr="0047716B">
        <w:rPr>
          <w:rFonts w:cs="Segoe UI"/>
          <w:b/>
          <w:noProof w:val="0"/>
          <w:lang w:val="en-US"/>
        </w:rPr>
        <w:t>A new building at last: the move to Dübendorf</w:t>
      </w:r>
    </w:p>
    <w:p w14:paraId="1A42BDA9" w14:textId="33D0B51F" w:rsidR="00ED789F" w:rsidRPr="0047716B" w:rsidRDefault="007C57E8" w:rsidP="0047716B">
      <w:pPr>
        <w:suppressAutoHyphens/>
        <w:spacing w:before="0" w:after="120" w:line="360" w:lineRule="auto"/>
        <w:rPr>
          <w:rFonts w:cs="Segoe UI"/>
          <w:noProof w:val="0"/>
          <w:lang w:val="en-US"/>
        </w:rPr>
      </w:pPr>
      <w:r w:rsidRPr="0047716B">
        <w:rPr>
          <w:rFonts w:cs="Segoe UI"/>
          <w:noProof w:val="0"/>
          <w:lang w:val="en-US"/>
        </w:rPr>
        <w:t>In the mid-20</w:t>
      </w:r>
      <w:r w:rsidRPr="000314E3">
        <w:rPr>
          <w:rFonts w:cs="Segoe UI"/>
          <w:noProof w:val="0"/>
          <w:vertAlign w:val="superscript"/>
          <w:lang w:val="en-US"/>
        </w:rPr>
        <w:t>th</w:t>
      </w:r>
      <w:r w:rsidRPr="0047716B">
        <w:rPr>
          <w:rFonts w:cs="Segoe UI"/>
          <w:noProof w:val="0"/>
          <w:lang w:val="en-US"/>
        </w:rPr>
        <w:t xml:space="preserve"> century, Switzerland experienced a fresh start. Unlike its </w:t>
      </w:r>
      <w:r w:rsidR="00595855" w:rsidRPr="0047716B">
        <w:rPr>
          <w:rFonts w:cs="Segoe UI"/>
          <w:noProof w:val="0"/>
          <w:lang w:val="en-US"/>
        </w:rPr>
        <w:t>neighboring</w:t>
      </w:r>
      <w:r w:rsidRPr="0047716B">
        <w:rPr>
          <w:rFonts w:cs="Segoe UI"/>
          <w:noProof w:val="0"/>
          <w:lang w:val="en-US"/>
        </w:rPr>
        <w:t xml:space="preserve"> countries, it was not suffering from wartime damage. The economy was soon able to start producing civilian goods on a large scale again. A wide range of social classes benefited from the new products that emerged. It was a prosperous time for Empa, too. Its revenue had increased from CHF 35,270 in 1894 to</w:t>
      </w:r>
      <w:r w:rsidR="00C10C0F">
        <w:rPr>
          <w:rFonts w:cs="Segoe UI"/>
          <w:noProof w:val="0"/>
          <w:lang w:val="en-US"/>
        </w:rPr>
        <w:t xml:space="preserve"> well</w:t>
      </w:r>
      <w:r w:rsidRPr="0047716B">
        <w:rPr>
          <w:rFonts w:cs="Segoe UI"/>
          <w:noProof w:val="0"/>
          <w:lang w:val="en-US"/>
        </w:rPr>
        <w:t xml:space="preserve"> over CHF 4 million. The number of employees increased to 260. The only issue was the enduring lack of space in the buildings on </w:t>
      </w:r>
      <w:r w:rsidR="00C10C0F">
        <w:rPr>
          <w:rFonts w:cs="Segoe UI"/>
          <w:noProof w:val="0"/>
          <w:lang w:val="en-US"/>
        </w:rPr>
        <w:t xml:space="preserve">Zurich's </w:t>
      </w:r>
      <w:r w:rsidRPr="0047716B">
        <w:rPr>
          <w:rFonts w:cs="Segoe UI"/>
          <w:noProof w:val="0"/>
          <w:lang w:val="en-US"/>
        </w:rPr>
        <w:t xml:space="preserve">Leonhardstrasse. The </w:t>
      </w:r>
      <w:r w:rsidR="00C10C0F">
        <w:rPr>
          <w:rFonts w:cs="Segoe UI"/>
          <w:noProof w:val="0"/>
          <w:lang w:val="en-US"/>
        </w:rPr>
        <w:t>institution</w:t>
      </w:r>
      <w:r w:rsidR="00C10C0F" w:rsidRPr="0047716B">
        <w:rPr>
          <w:rFonts w:cs="Segoe UI"/>
          <w:noProof w:val="0"/>
          <w:lang w:val="en-US"/>
        </w:rPr>
        <w:t xml:space="preserve"> </w:t>
      </w:r>
      <w:r w:rsidRPr="0047716B">
        <w:rPr>
          <w:rFonts w:cs="Segoe UI"/>
          <w:noProof w:val="0"/>
          <w:lang w:val="en-US"/>
        </w:rPr>
        <w:t xml:space="preserve">had been considering expansion since the days of Mirko Roš. While the </w:t>
      </w:r>
      <w:r w:rsidR="00C10C0F">
        <w:rPr>
          <w:rFonts w:cs="Segoe UI"/>
          <w:noProof w:val="0"/>
          <w:lang w:val="en-US"/>
        </w:rPr>
        <w:t>Swiss government</w:t>
      </w:r>
      <w:r w:rsidRPr="0047716B">
        <w:rPr>
          <w:rFonts w:cs="Segoe UI"/>
          <w:noProof w:val="0"/>
          <w:lang w:val="en-US"/>
        </w:rPr>
        <w:t xml:space="preserve"> </w:t>
      </w:r>
      <w:r w:rsidR="00C10C0F">
        <w:rPr>
          <w:rFonts w:cs="Segoe UI"/>
          <w:noProof w:val="0"/>
          <w:lang w:val="en-US"/>
        </w:rPr>
        <w:t>acknowledged</w:t>
      </w:r>
      <w:r w:rsidR="00C10C0F" w:rsidRPr="0047716B">
        <w:rPr>
          <w:rFonts w:cs="Segoe UI"/>
          <w:noProof w:val="0"/>
          <w:lang w:val="en-US"/>
        </w:rPr>
        <w:t xml:space="preserve"> </w:t>
      </w:r>
      <w:r w:rsidRPr="0047716B">
        <w:rPr>
          <w:rFonts w:cs="Segoe UI"/>
          <w:noProof w:val="0"/>
          <w:lang w:val="en-US"/>
        </w:rPr>
        <w:t xml:space="preserve">the problem, public resources needed to be allocated sparingly for a long time. The question of location was also </w:t>
      </w:r>
      <w:r w:rsidR="00C10C0F">
        <w:rPr>
          <w:rFonts w:cs="Segoe UI"/>
          <w:noProof w:val="0"/>
          <w:lang w:val="en-US"/>
        </w:rPr>
        <w:t>touchy</w:t>
      </w:r>
      <w:r w:rsidRPr="0047716B">
        <w:rPr>
          <w:rFonts w:cs="Segoe UI"/>
          <w:noProof w:val="0"/>
          <w:lang w:val="en-US"/>
        </w:rPr>
        <w:t xml:space="preserve">. After many </w:t>
      </w:r>
      <w:r w:rsidR="00C05DDA">
        <w:rPr>
          <w:rFonts w:cs="Segoe UI"/>
          <w:noProof w:val="0"/>
          <w:lang w:val="en-US"/>
        </w:rPr>
        <w:t>controversial discussions</w:t>
      </w:r>
      <w:r w:rsidRPr="0047716B">
        <w:rPr>
          <w:rFonts w:cs="Segoe UI"/>
          <w:noProof w:val="0"/>
          <w:lang w:val="en-US"/>
        </w:rPr>
        <w:t xml:space="preserve">, and with the support of the Swiss School Board and influential </w:t>
      </w:r>
      <w:r w:rsidR="00C05DDA">
        <w:rPr>
          <w:rFonts w:cs="Segoe UI"/>
          <w:noProof w:val="0"/>
          <w:lang w:val="en-US"/>
        </w:rPr>
        <w:t>industry</w:t>
      </w:r>
      <w:r w:rsidR="00C05DDA" w:rsidRPr="0047716B">
        <w:rPr>
          <w:rFonts w:cs="Segoe UI"/>
          <w:noProof w:val="0"/>
          <w:lang w:val="en-US"/>
        </w:rPr>
        <w:t xml:space="preserve"> </w:t>
      </w:r>
      <w:r w:rsidRPr="0047716B">
        <w:rPr>
          <w:rFonts w:cs="Segoe UI"/>
          <w:noProof w:val="0"/>
          <w:lang w:val="en-US"/>
        </w:rPr>
        <w:t xml:space="preserve">circles, the change finally came in 1953. On 11 June, a </w:t>
      </w:r>
      <w:r w:rsidR="00C05DDA">
        <w:rPr>
          <w:rFonts w:cs="Segoe UI"/>
          <w:noProof w:val="0"/>
          <w:lang w:val="en-US"/>
        </w:rPr>
        <w:t>draft legislation</w:t>
      </w:r>
      <w:r w:rsidR="00C05DDA" w:rsidRPr="0047716B">
        <w:rPr>
          <w:rFonts w:cs="Segoe UI"/>
          <w:noProof w:val="0"/>
          <w:lang w:val="en-US"/>
        </w:rPr>
        <w:t xml:space="preserve"> </w:t>
      </w:r>
      <w:r w:rsidRPr="0047716B">
        <w:rPr>
          <w:rFonts w:cs="Segoe UI"/>
          <w:noProof w:val="0"/>
          <w:lang w:val="en-US"/>
        </w:rPr>
        <w:t xml:space="preserve">from the </w:t>
      </w:r>
      <w:r w:rsidR="00C05DDA">
        <w:rPr>
          <w:rFonts w:cs="Segoe UI"/>
          <w:noProof w:val="0"/>
          <w:lang w:val="en-US"/>
        </w:rPr>
        <w:t>Swiss government</w:t>
      </w:r>
      <w:r w:rsidR="00C05DDA" w:rsidRPr="0047716B">
        <w:rPr>
          <w:rFonts w:cs="Segoe UI"/>
          <w:noProof w:val="0"/>
          <w:lang w:val="en-US"/>
        </w:rPr>
        <w:t xml:space="preserve"> </w:t>
      </w:r>
      <w:r w:rsidRPr="0047716B">
        <w:rPr>
          <w:rFonts w:cs="Segoe UI"/>
          <w:noProof w:val="0"/>
          <w:lang w:val="en-US"/>
        </w:rPr>
        <w:t xml:space="preserve">concerning the construction of new buildings for Empa in Dübendorf reached </w:t>
      </w:r>
      <w:r w:rsidR="00C05DDA">
        <w:rPr>
          <w:rFonts w:cs="Segoe UI"/>
          <w:noProof w:val="0"/>
          <w:lang w:val="en-US"/>
        </w:rPr>
        <w:t>parliament</w:t>
      </w:r>
      <w:r w:rsidRPr="0047716B">
        <w:rPr>
          <w:rFonts w:cs="Segoe UI"/>
          <w:noProof w:val="0"/>
          <w:lang w:val="en-US"/>
        </w:rPr>
        <w:t xml:space="preserve">, and the requested </w:t>
      </w:r>
      <w:r w:rsidR="00C05DDA">
        <w:rPr>
          <w:rFonts w:cs="Segoe UI"/>
          <w:noProof w:val="0"/>
          <w:lang w:val="en-US"/>
        </w:rPr>
        <w:t>means</w:t>
      </w:r>
      <w:r w:rsidR="00C05DDA" w:rsidRPr="0047716B">
        <w:rPr>
          <w:rFonts w:cs="Segoe UI"/>
          <w:noProof w:val="0"/>
          <w:lang w:val="en-US"/>
        </w:rPr>
        <w:t xml:space="preserve"> </w:t>
      </w:r>
      <w:r w:rsidRPr="0047716B">
        <w:rPr>
          <w:rFonts w:cs="Segoe UI"/>
          <w:noProof w:val="0"/>
          <w:lang w:val="en-US"/>
        </w:rPr>
        <w:t xml:space="preserve">of CHF 62.5 million </w:t>
      </w:r>
      <w:r w:rsidR="00C05DDA">
        <w:rPr>
          <w:rFonts w:cs="Segoe UI"/>
          <w:noProof w:val="0"/>
          <w:lang w:val="en-US"/>
        </w:rPr>
        <w:t>were</w:t>
      </w:r>
      <w:r w:rsidR="00C05DDA" w:rsidRPr="0047716B">
        <w:rPr>
          <w:rFonts w:cs="Segoe UI"/>
          <w:noProof w:val="0"/>
          <w:lang w:val="en-US"/>
        </w:rPr>
        <w:t xml:space="preserve"> </w:t>
      </w:r>
      <w:r w:rsidRPr="0047716B">
        <w:rPr>
          <w:rFonts w:cs="Segoe UI"/>
          <w:noProof w:val="0"/>
          <w:lang w:val="en-US"/>
        </w:rPr>
        <w:t>approved. The building</w:t>
      </w:r>
      <w:r w:rsidR="00C05DDA">
        <w:rPr>
          <w:rFonts w:cs="Segoe UI"/>
          <w:noProof w:val="0"/>
          <w:lang w:val="en-US"/>
        </w:rPr>
        <w:t>s</w:t>
      </w:r>
      <w:r w:rsidRPr="0047716B">
        <w:rPr>
          <w:rFonts w:cs="Segoe UI"/>
          <w:noProof w:val="0"/>
          <w:lang w:val="en-US"/>
        </w:rPr>
        <w:t xml:space="preserve"> </w:t>
      </w:r>
      <w:r w:rsidR="00C05DDA">
        <w:rPr>
          <w:rFonts w:cs="Segoe UI"/>
          <w:noProof w:val="0"/>
          <w:lang w:val="en-US"/>
        </w:rPr>
        <w:t>were</w:t>
      </w:r>
      <w:r w:rsidR="00C05DDA" w:rsidRPr="0047716B">
        <w:rPr>
          <w:rFonts w:cs="Segoe UI"/>
          <w:noProof w:val="0"/>
          <w:lang w:val="en-US"/>
        </w:rPr>
        <w:t xml:space="preserve"> </w:t>
      </w:r>
      <w:r w:rsidRPr="0047716B">
        <w:rPr>
          <w:rFonts w:cs="Segoe UI"/>
          <w:noProof w:val="0"/>
          <w:lang w:val="en-US"/>
        </w:rPr>
        <w:t xml:space="preserve">finally completed in 1962, and the relocation from Zurich to Dübendorf took place </w:t>
      </w:r>
      <w:r w:rsidR="00C05DDA">
        <w:rPr>
          <w:rFonts w:cs="Segoe UI"/>
          <w:noProof w:val="0"/>
          <w:lang w:val="en-US"/>
        </w:rPr>
        <w:t>a year later</w:t>
      </w:r>
      <w:r w:rsidRPr="0047716B">
        <w:rPr>
          <w:rFonts w:cs="Segoe UI"/>
          <w:noProof w:val="0"/>
          <w:lang w:val="en-US"/>
        </w:rPr>
        <w:t xml:space="preserve"> (see page </w:t>
      </w:r>
      <w:r w:rsidRPr="0047716B">
        <w:rPr>
          <w:rFonts w:cs="Segoe UI"/>
          <w:noProof w:val="0"/>
          <w:highlight w:val="yellow"/>
          <w:lang w:val="en-US"/>
        </w:rPr>
        <w:t>xxx</w:t>
      </w:r>
      <w:r w:rsidRPr="0047716B">
        <w:rPr>
          <w:rFonts w:cs="Segoe UI"/>
          <w:noProof w:val="0"/>
          <w:lang w:val="en-US"/>
        </w:rPr>
        <w:t xml:space="preserve">). The spacious new premises offered enough room for the </w:t>
      </w:r>
      <w:r w:rsidR="00A72195">
        <w:rPr>
          <w:rFonts w:cs="Segoe UI"/>
          <w:noProof w:val="0"/>
          <w:lang w:val="en-US"/>
        </w:rPr>
        <w:t xml:space="preserve">entire </w:t>
      </w:r>
      <w:r w:rsidR="00C05DDA">
        <w:rPr>
          <w:rFonts w:cs="Segoe UI"/>
          <w:noProof w:val="0"/>
          <w:lang w:val="en-US"/>
        </w:rPr>
        <w:t>research infrastructure</w:t>
      </w:r>
      <w:r w:rsidR="00C05DDA" w:rsidRPr="0047716B">
        <w:rPr>
          <w:rFonts w:cs="Segoe UI"/>
          <w:noProof w:val="0"/>
          <w:lang w:val="en-US"/>
        </w:rPr>
        <w:t xml:space="preserve"> </w:t>
      </w:r>
      <w:r w:rsidRPr="0047716B">
        <w:rPr>
          <w:rFonts w:cs="Segoe UI"/>
          <w:noProof w:val="0"/>
          <w:lang w:val="en-US"/>
        </w:rPr>
        <w:t xml:space="preserve">and </w:t>
      </w:r>
      <w:r w:rsidR="00C05DDA">
        <w:rPr>
          <w:rFonts w:cs="Segoe UI"/>
          <w:noProof w:val="0"/>
          <w:lang w:val="en-US"/>
        </w:rPr>
        <w:t xml:space="preserve">all </w:t>
      </w:r>
      <w:r w:rsidRPr="0047716B">
        <w:rPr>
          <w:rFonts w:cs="Segoe UI"/>
          <w:noProof w:val="0"/>
          <w:lang w:val="en-US"/>
        </w:rPr>
        <w:t xml:space="preserve">employees. </w:t>
      </w:r>
      <w:r w:rsidR="00C05DDA">
        <w:rPr>
          <w:rFonts w:cs="Segoe UI"/>
          <w:noProof w:val="0"/>
          <w:lang w:val="en-US"/>
        </w:rPr>
        <w:t>A</w:t>
      </w:r>
      <w:r w:rsidR="00C05DDA" w:rsidRPr="0047716B">
        <w:rPr>
          <w:rFonts w:cs="Segoe UI"/>
          <w:noProof w:val="0"/>
          <w:lang w:val="en-US"/>
        </w:rPr>
        <w:t xml:space="preserve">t the </w:t>
      </w:r>
      <w:r w:rsidR="00C05DDA">
        <w:rPr>
          <w:rFonts w:cs="Segoe UI"/>
          <w:noProof w:val="0"/>
          <w:lang w:val="en-US"/>
        </w:rPr>
        <w:t xml:space="preserve">official </w:t>
      </w:r>
      <w:r w:rsidR="00A72195" w:rsidRPr="0047716B">
        <w:rPr>
          <w:rFonts w:cs="Segoe UI"/>
          <w:noProof w:val="0"/>
          <w:lang w:val="en-US"/>
        </w:rPr>
        <w:t>opening,</w:t>
      </w:r>
      <w:r w:rsidR="00C05DDA" w:rsidRPr="0047716B">
        <w:rPr>
          <w:rFonts w:cs="Segoe UI"/>
          <w:noProof w:val="0"/>
          <w:lang w:val="en-US"/>
        </w:rPr>
        <w:t xml:space="preserve"> </w:t>
      </w:r>
      <w:r w:rsidRPr="0047716B">
        <w:rPr>
          <w:rFonts w:cs="Segoe UI"/>
          <w:noProof w:val="0"/>
          <w:lang w:val="en-US"/>
        </w:rPr>
        <w:t>Federal Councillor Hans-Peter Tschudi conveyed the government’s best wishes</w:t>
      </w:r>
      <w:r w:rsidR="00C05DDA">
        <w:rPr>
          <w:rFonts w:cs="Segoe UI"/>
          <w:noProof w:val="0"/>
          <w:lang w:val="en-US"/>
        </w:rPr>
        <w:t xml:space="preserve"> for the future</w:t>
      </w:r>
      <w:r w:rsidRPr="0047716B">
        <w:rPr>
          <w:rFonts w:cs="Segoe UI"/>
          <w:noProof w:val="0"/>
          <w:lang w:val="en-US"/>
        </w:rPr>
        <w:t>.</w:t>
      </w:r>
    </w:p>
    <w:p w14:paraId="7E9D3862" w14:textId="2DA7D60A" w:rsidR="00ED789F" w:rsidRPr="0047716B" w:rsidRDefault="00FE30EF" w:rsidP="0047716B">
      <w:pPr>
        <w:suppressAutoHyphens/>
        <w:spacing w:before="0" w:after="120" w:line="360" w:lineRule="auto"/>
        <w:rPr>
          <w:rFonts w:cs="Segoe UI"/>
          <w:noProof w:val="0"/>
          <w:lang w:val="en-US"/>
        </w:rPr>
      </w:pPr>
      <w:r w:rsidRPr="0047716B">
        <w:rPr>
          <w:rFonts w:cs="Segoe UI"/>
          <w:noProof w:val="0"/>
          <w:lang w:val="en-US"/>
        </w:rPr>
        <w:t xml:space="preserve">Shortly after the relocation, Empa required all of the analytical resources at its disposal: </w:t>
      </w:r>
      <w:r w:rsidR="00C05DDA">
        <w:rPr>
          <w:rFonts w:cs="Segoe UI"/>
          <w:noProof w:val="0"/>
          <w:lang w:val="en-US"/>
        </w:rPr>
        <w:t>O</w:t>
      </w:r>
      <w:r w:rsidRPr="0047716B">
        <w:rPr>
          <w:rFonts w:cs="Segoe UI"/>
          <w:noProof w:val="0"/>
          <w:lang w:val="en-US"/>
        </w:rPr>
        <w:t xml:space="preserve">n 4 September 1963, a Caravelle Swissair plane crashed in Dürrenäsch in Aargau, killing 74 passengers and </w:t>
      </w:r>
      <w:r w:rsidRPr="0047716B">
        <w:rPr>
          <w:rFonts w:cs="Segoe UI"/>
          <w:noProof w:val="0"/>
          <w:lang w:val="en-US"/>
        </w:rPr>
        <w:lastRenderedPageBreak/>
        <w:t xml:space="preserve">six </w:t>
      </w:r>
      <w:r w:rsidR="00A72195" w:rsidRPr="0047716B">
        <w:rPr>
          <w:rFonts w:cs="Segoe UI"/>
          <w:noProof w:val="0"/>
          <w:lang w:val="en-US"/>
        </w:rPr>
        <w:t>crew</w:t>
      </w:r>
      <w:r w:rsidR="000314E3">
        <w:rPr>
          <w:rFonts w:cs="Segoe UI"/>
          <w:noProof w:val="0"/>
          <w:lang w:val="en-US"/>
        </w:rPr>
        <w:t xml:space="preserve"> </w:t>
      </w:r>
      <w:r w:rsidR="00A72195" w:rsidRPr="0047716B">
        <w:rPr>
          <w:rFonts w:cs="Segoe UI"/>
          <w:noProof w:val="0"/>
          <w:lang w:val="en-US"/>
        </w:rPr>
        <w:t>members</w:t>
      </w:r>
      <w:r w:rsidRPr="0047716B">
        <w:rPr>
          <w:rFonts w:cs="Segoe UI"/>
          <w:noProof w:val="0"/>
          <w:lang w:val="en-US"/>
        </w:rPr>
        <w:t xml:space="preserve">. As a former professor of aircraft construction at ETH, the search for the cause of the crash was a top priority for Eduard Amstutz. Tracing the cause of the accident required substantial knowledge of the aircraft’s components and the take-off process. In the end, the failure of the plane’s hydraulics was identified as the reason for the crash. This, in turn, was caused by brakes that had overheated, setting fire to the highly flammable hydraulic fluid that had leaked (see page </w:t>
      </w:r>
      <w:r w:rsidRPr="0047716B">
        <w:rPr>
          <w:rFonts w:cs="Segoe UI"/>
          <w:noProof w:val="0"/>
          <w:highlight w:val="yellow"/>
          <w:lang w:val="en-US"/>
        </w:rPr>
        <w:t>xxx</w:t>
      </w:r>
      <w:r w:rsidRPr="0047716B">
        <w:rPr>
          <w:rFonts w:cs="Segoe UI"/>
          <w:noProof w:val="0"/>
          <w:lang w:val="en-US"/>
        </w:rPr>
        <w:t>).</w:t>
      </w:r>
    </w:p>
    <w:p w14:paraId="60062DCA" w14:textId="2597742D" w:rsidR="00EF19F6" w:rsidRPr="0047716B" w:rsidRDefault="00EF19F6" w:rsidP="0047716B">
      <w:pPr>
        <w:suppressAutoHyphens/>
        <w:spacing w:before="0" w:after="120" w:line="360" w:lineRule="auto"/>
        <w:rPr>
          <w:rFonts w:cs="Segoe UI"/>
          <w:b/>
          <w:noProof w:val="0"/>
          <w:lang w:val="en-US"/>
        </w:rPr>
      </w:pPr>
      <w:r w:rsidRPr="0047716B">
        <w:rPr>
          <w:rFonts w:cs="Segoe UI"/>
          <w:b/>
          <w:noProof w:val="0"/>
          <w:lang w:val="en-US"/>
        </w:rPr>
        <w:t>Environmental protection as a research topic</w:t>
      </w:r>
    </w:p>
    <w:p w14:paraId="6DD33C1F" w14:textId="474C943F" w:rsidR="00A931DE" w:rsidRPr="0047716B" w:rsidRDefault="00C111DB" w:rsidP="0047716B">
      <w:pPr>
        <w:suppressAutoHyphens/>
        <w:spacing w:before="0" w:after="120" w:line="360" w:lineRule="auto"/>
        <w:rPr>
          <w:rFonts w:cs="Segoe UI"/>
          <w:noProof w:val="0"/>
          <w:lang w:val="en-US"/>
        </w:rPr>
      </w:pPr>
      <w:r w:rsidRPr="0047716B">
        <w:rPr>
          <w:rFonts w:cs="Segoe UI"/>
          <w:noProof w:val="0"/>
          <w:lang w:val="en-US"/>
        </w:rPr>
        <w:t>After Amstutz’s departure in 1969, Empa fell into crisis. The new director</w:t>
      </w:r>
      <w:r w:rsidR="00C05DDA">
        <w:rPr>
          <w:rFonts w:cs="Segoe UI"/>
          <w:noProof w:val="0"/>
          <w:lang w:val="en-US"/>
        </w:rPr>
        <w:t>,</w:t>
      </w:r>
      <w:r w:rsidRPr="0047716B">
        <w:rPr>
          <w:rFonts w:cs="Segoe UI"/>
          <w:noProof w:val="0"/>
          <w:lang w:val="en-US"/>
        </w:rPr>
        <w:t xml:space="preserve"> Theodor Erismann</w:t>
      </w:r>
      <w:r w:rsidR="00C05DDA">
        <w:rPr>
          <w:rFonts w:cs="Segoe UI"/>
          <w:noProof w:val="0"/>
          <w:lang w:val="en-US"/>
        </w:rPr>
        <w:t>,</w:t>
      </w:r>
      <w:r w:rsidRPr="0047716B">
        <w:rPr>
          <w:rFonts w:cs="Segoe UI"/>
          <w:noProof w:val="0"/>
          <w:lang w:val="en-US"/>
        </w:rPr>
        <w:t xml:space="preserve"> was given the task of </w:t>
      </w:r>
      <w:r w:rsidR="0047716B" w:rsidRPr="0047716B">
        <w:rPr>
          <w:rFonts w:cs="Segoe UI"/>
          <w:noProof w:val="0"/>
          <w:lang w:val="en-US"/>
        </w:rPr>
        <w:t>reorganizing</w:t>
      </w:r>
      <w:r w:rsidRPr="0047716B">
        <w:rPr>
          <w:rFonts w:cs="Segoe UI"/>
          <w:noProof w:val="0"/>
          <w:lang w:val="en-US"/>
        </w:rPr>
        <w:t xml:space="preserve"> Empa – a process that had been looming for years. The three sections, which were divided into more than 20 </w:t>
      </w:r>
      <w:r w:rsidR="00B424A3">
        <w:rPr>
          <w:rFonts w:cs="Segoe UI"/>
          <w:noProof w:val="0"/>
          <w:lang w:val="en-US"/>
        </w:rPr>
        <w:t>laboratories</w:t>
      </w:r>
      <w:r w:rsidR="00B424A3" w:rsidRPr="0047716B">
        <w:rPr>
          <w:rFonts w:cs="Segoe UI"/>
          <w:noProof w:val="0"/>
          <w:lang w:val="en-US"/>
        </w:rPr>
        <w:t xml:space="preserve"> </w:t>
      </w:r>
      <w:r w:rsidRPr="0047716B">
        <w:rPr>
          <w:rFonts w:cs="Segoe UI"/>
          <w:noProof w:val="0"/>
          <w:lang w:val="en-US"/>
        </w:rPr>
        <w:t xml:space="preserve">and were in some cases under </w:t>
      </w:r>
      <w:r w:rsidR="00B424A3">
        <w:rPr>
          <w:rFonts w:cs="Segoe UI"/>
          <w:noProof w:val="0"/>
          <w:lang w:val="en-US"/>
        </w:rPr>
        <w:t xml:space="preserve">a </w:t>
      </w:r>
      <w:r w:rsidRPr="0047716B">
        <w:rPr>
          <w:rFonts w:cs="Segoe UI"/>
          <w:noProof w:val="0"/>
          <w:lang w:val="en-US"/>
        </w:rPr>
        <w:t xml:space="preserve">somewhat authoritarian </w:t>
      </w:r>
      <w:r w:rsidR="00B424A3">
        <w:rPr>
          <w:rFonts w:cs="Segoe UI"/>
          <w:noProof w:val="0"/>
          <w:lang w:val="en-US"/>
        </w:rPr>
        <w:t>leadership</w:t>
      </w:r>
      <w:r w:rsidRPr="0047716B">
        <w:rPr>
          <w:rFonts w:cs="Segoe UI"/>
          <w:noProof w:val="0"/>
          <w:lang w:val="en-US"/>
        </w:rPr>
        <w:t xml:space="preserve">, were </w:t>
      </w:r>
      <w:r w:rsidR="00DE5979">
        <w:rPr>
          <w:rFonts w:cs="Segoe UI"/>
          <w:noProof w:val="0"/>
          <w:lang w:val="en-US"/>
        </w:rPr>
        <w:t>re</w:t>
      </w:r>
      <w:r w:rsidR="00595855" w:rsidRPr="0047716B">
        <w:rPr>
          <w:rFonts w:cs="Segoe UI"/>
          <w:noProof w:val="0"/>
          <w:lang w:val="en-US"/>
        </w:rPr>
        <w:t>organized</w:t>
      </w:r>
      <w:r w:rsidRPr="0047716B">
        <w:rPr>
          <w:rFonts w:cs="Segoe UI"/>
          <w:noProof w:val="0"/>
          <w:lang w:val="en-US"/>
        </w:rPr>
        <w:t xml:space="preserve"> into six </w:t>
      </w:r>
      <w:r w:rsidR="00B424A3">
        <w:rPr>
          <w:rFonts w:cs="Segoe UI"/>
          <w:noProof w:val="0"/>
          <w:lang w:val="en-US"/>
        </w:rPr>
        <w:t>departments</w:t>
      </w:r>
      <w:r w:rsidRPr="0047716B">
        <w:rPr>
          <w:rFonts w:cs="Segoe UI"/>
          <w:noProof w:val="0"/>
          <w:lang w:val="en-US"/>
        </w:rPr>
        <w:t xml:space="preserve">. The Swiss School Board expected the new </w:t>
      </w:r>
      <w:r w:rsidR="0047716B" w:rsidRPr="0047716B">
        <w:rPr>
          <w:rFonts w:cs="Segoe UI"/>
          <w:noProof w:val="0"/>
          <w:lang w:val="en-US"/>
        </w:rPr>
        <w:t>organization</w:t>
      </w:r>
      <w:r w:rsidRPr="0047716B">
        <w:rPr>
          <w:rFonts w:cs="Segoe UI"/>
          <w:noProof w:val="0"/>
          <w:lang w:val="en-US"/>
        </w:rPr>
        <w:t xml:space="preserve"> to result in greater efficiency when it came to tackling large-scale problems like the Swissair crash. Applied research activities were also gradually introduced. Environmental protection was becoming a matter of urgency at the time. Empa researchers had long since begun </w:t>
      </w:r>
      <w:r w:rsidR="0047716B" w:rsidRPr="0047716B">
        <w:rPr>
          <w:rFonts w:cs="Segoe UI"/>
          <w:noProof w:val="0"/>
          <w:lang w:val="en-US"/>
        </w:rPr>
        <w:t>analyzing</w:t>
      </w:r>
      <w:r w:rsidRPr="0047716B">
        <w:rPr>
          <w:rFonts w:cs="Segoe UI"/>
          <w:noProof w:val="0"/>
          <w:lang w:val="en-US"/>
        </w:rPr>
        <w:t xml:space="preserve"> air and water pollution (see page </w:t>
      </w:r>
      <w:r w:rsidRPr="0047716B">
        <w:rPr>
          <w:rFonts w:cs="Segoe UI"/>
          <w:noProof w:val="0"/>
          <w:highlight w:val="yellow"/>
          <w:lang w:val="en-US"/>
        </w:rPr>
        <w:t>xxx</w:t>
      </w:r>
      <w:r w:rsidRPr="0047716B">
        <w:rPr>
          <w:rFonts w:cs="Segoe UI"/>
          <w:noProof w:val="0"/>
          <w:lang w:val="en-US"/>
        </w:rPr>
        <w:t xml:space="preserve">). The new </w:t>
      </w:r>
      <w:r w:rsidR="00DE5979">
        <w:rPr>
          <w:rFonts w:cs="Segoe UI"/>
          <w:noProof w:val="0"/>
          <w:lang w:val="en-US"/>
        </w:rPr>
        <w:t xml:space="preserve">organizational </w:t>
      </w:r>
      <w:r w:rsidRPr="0047716B">
        <w:rPr>
          <w:rFonts w:cs="Segoe UI"/>
          <w:noProof w:val="0"/>
          <w:lang w:val="en-US"/>
        </w:rPr>
        <w:t xml:space="preserve">structure was established over the next years and remained in place for many years afterwards. It </w:t>
      </w:r>
      <w:r w:rsidR="00DE5979">
        <w:rPr>
          <w:rFonts w:cs="Segoe UI"/>
          <w:noProof w:val="0"/>
          <w:lang w:val="en-US"/>
        </w:rPr>
        <w:t>is</w:t>
      </w:r>
      <w:r w:rsidR="00DE5979" w:rsidRPr="0047716B">
        <w:rPr>
          <w:rFonts w:cs="Segoe UI"/>
          <w:noProof w:val="0"/>
          <w:lang w:val="en-US"/>
        </w:rPr>
        <w:t xml:space="preserve"> </w:t>
      </w:r>
      <w:r w:rsidRPr="0047716B">
        <w:rPr>
          <w:rFonts w:cs="Segoe UI"/>
          <w:noProof w:val="0"/>
          <w:lang w:val="en-US"/>
        </w:rPr>
        <w:t xml:space="preserve">the basis of the innovative, interdisciplinary, </w:t>
      </w:r>
      <w:r w:rsidR="00DE5979">
        <w:rPr>
          <w:rFonts w:cs="Segoe UI"/>
          <w:noProof w:val="0"/>
          <w:lang w:val="en-US"/>
        </w:rPr>
        <w:t xml:space="preserve">highly </w:t>
      </w:r>
      <w:r w:rsidRPr="0047716B">
        <w:rPr>
          <w:rFonts w:cs="Segoe UI"/>
          <w:noProof w:val="0"/>
          <w:lang w:val="en-US"/>
        </w:rPr>
        <w:t xml:space="preserve">networked structure of </w:t>
      </w:r>
      <w:r w:rsidR="00DE5979">
        <w:rPr>
          <w:rFonts w:cs="Segoe UI"/>
          <w:noProof w:val="0"/>
          <w:lang w:val="en-US"/>
        </w:rPr>
        <w:t>to</w:t>
      </w:r>
      <w:r w:rsidRPr="0047716B">
        <w:rPr>
          <w:rFonts w:cs="Segoe UI"/>
          <w:noProof w:val="0"/>
          <w:lang w:val="en-US"/>
        </w:rPr>
        <w:t>day</w:t>
      </w:r>
      <w:r w:rsidR="00DE5979">
        <w:rPr>
          <w:rFonts w:cs="Segoe UI"/>
          <w:noProof w:val="0"/>
          <w:lang w:val="en-US"/>
        </w:rPr>
        <w:t>'s</w:t>
      </w:r>
      <w:r w:rsidRPr="0047716B">
        <w:rPr>
          <w:rFonts w:cs="Segoe UI"/>
          <w:noProof w:val="0"/>
          <w:lang w:val="en-US"/>
        </w:rPr>
        <w:t xml:space="preserve"> Empa.</w:t>
      </w:r>
    </w:p>
    <w:p w14:paraId="7EC1773B" w14:textId="5F0812DC" w:rsidR="00246831" w:rsidRPr="0047716B" w:rsidRDefault="00246831" w:rsidP="0047716B">
      <w:pPr>
        <w:suppressAutoHyphens/>
        <w:spacing w:before="0" w:after="120" w:line="360" w:lineRule="auto"/>
        <w:rPr>
          <w:rFonts w:cs="Segoe UI"/>
          <w:noProof w:val="0"/>
          <w:lang w:val="en-US"/>
        </w:rPr>
      </w:pPr>
    </w:p>
    <w:p w14:paraId="50E2DF3D" w14:textId="0D91E412" w:rsidR="00246831" w:rsidRPr="0047716B" w:rsidRDefault="00246831" w:rsidP="0047716B">
      <w:pPr>
        <w:suppressAutoHyphens/>
        <w:spacing w:before="0" w:after="120" w:line="360" w:lineRule="auto"/>
        <w:rPr>
          <w:rFonts w:cs="Segoe UI"/>
          <w:noProof w:val="0"/>
          <w:lang w:val="en-US"/>
        </w:rPr>
      </w:pPr>
      <w:r w:rsidRPr="0047716B">
        <w:rPr>
          <w:rFonts w:cs="Segoe UI"/>
          <w:noProof w:val="0"/>
          <w:lang w:val="en-US"/>
        </w:rPr>
        <w:t>((Einschub 1))</w:t>
      </w:r>
    </w:p>
    <w:p w14:paraId="0EBDCC6B" w14:textId="77777777" w:rsidR="00820B44" w:rsidRPr="0047716B" w:rsidRDefault="00820B44" w:rsidP="0047716B">
      <w:pPr>
        <w:suppressAutoHyphens/>
        <w:spacing w:before="0" w:after="120" w:line="360" w:lineRule="auto"/>
        <w:rPr>
          <w:rFonts w:cs="Segoe UI"/>
          <w:b/>
          <w:noProof w:val="0"/>
          <w:lang w:val="en-US"/>
        </w:rPr>
      </w:pPr>
      <w:r w:rsidRPr="0047716B">
        <w:rPr>
          <w:rFonts w:cs="Segoe UI"/>
          <w:b/>
          <w:noProof w:val="0"/>
          <w:lang w:val="en-US"/>
        </w:rPr>
        <w:t>The worst accident in the history of the Swiss railways</w:t>
      </w:r>
    </w:p>
    <w:p w14:paraId="1FC5D7FD" w14:textId="70C01DBA" w:rsidR="00820B44" w:rsidRPr="0047716B" w:rsidRDefault="00820B44" w:rsidP="0047716B">
      <w:pPr>
        <w:suppressAutoHyphens/>
        <w:spacing w:before="0" w:after="120" w:line="360" w:lineRule="auto"/>
        <w:rPr>
          <w:rFonts w:cs="Segoe UI"/>
          <w:noProof w:val="0"/>
          <w:lang w:val="en-US"/>
        </w:rPr>
      </w:pPr>
      <w:r w:rsidRPr="0047716B">
        <w:rPr>
          <w:rFonts w:cs="Segoe UI"/>
          <w:noProof w:val="0"/>
          <w:lang w:val="en-US"/>
        </w:rPr>
        <w:t>‘It’s impossible to even come close to describing the state of the iron structure after the crash,’ wrote Empa founder Ludwig von Tetmajer about the sight of the collapsed railway bridge in Münchenstein. In the early afternoon of 14 June 1891, on a beautifully sunny Sunday, a fully booked train with 500 people belonging to the Jura-Simplon Railways left Basel</w:t>
      </w:r>
      <w:r w:rsidR="00E44427">
        <w:rPr>
          <w:rFonts w:cs="Segoe UI"/>
          <w:noProof w:val="0"/>
          <w:lang w:val="en-US"/>
        </w:rPr>
        <w:t xml:space="preserve"> main </w:t>
      </w:r>
      <w:r w:rsidR="00E44427" w:rsidRPr="0047716B">
        <w:rPr>
          <w:rFonts w:cs="Segoe UI"/>
          <w:noProof w:val="0"/>
          <w:lang w:val="en-US"/>
        </w:rPr>
        <w:t>station</w:t>
      </w:r>
      <w:r w:rsidRPr="0047716B">
        <w:rPr>
          <w:rFonts w:cs="Segoe UI"/>
          <w:noProof w:val="0"/>
          <w:lang w:val="en-US"/>
        </w:rPr>
        <w:t xml:space="preserve">. The train had 10 passenger carriages, a post carriage and a luggage carriage, attached to two locomotives. The disaster occurred as the train traversed the bridge over the river Birs. A terrible cracking and crashing could be heard, and the bridge broke in two between the two locomotives. The front passenger carriages fell into the river, which was flooded at the time. The next carriages fell behind them, pushing the passenger carriages deeper into the water. Many people were trapped in the wreckage. One carriage remained suspended on the broken edge of the bridge, and was torn in two. The passengers in the rear carriages were fortunate: </w:t>
      </w:r>
      <w:r w:rsidR="00E44427">
        <w:rPr>
          <w:rFonts w:cs="Segoe UI"/>
          <w:noProof w:val="0"/>
          <w:lang w:val="en-US"/>
        </w:rPr>
        <w:t>B</w:t>
      </w:r>
      <w:r w:rsidRPr="0047716B">
        <w:rPr>
          <w:rFonts w:cs="Segoe UI"/>
          <w:noProof w:val="0"/>
          <w:lang w:val="en-US"/>
        </w:rPr>
        <w:t>ecause the brake system pipes were severed when the first carriage fell, the brakes were activated, enabling the rear carriages to stop in time.</w:t>
      </w:r>
    </w:p>
    <w:p w14:paraId="03FBC4FA" w14:textId="77777777" w:rsidR="00820B44" w:rsidRPr="0047716B" w:rsidRDefault="00820B44" w:rsidP="0047716B">
      <w:pPr>
        <w:suppressAutoHyphens/>
        <w:spacing w:before="0" w:after="120" w:line="360" w:lineRule="auto"/>
        <w:rPr>
          <w:rFonts w:cs="Segoe UI"/>
          <w:b/>
          <w:noProof w:val="0"/>
          <w:lang w:val="en-US"/>
        </w:rPr>
      </w:pPr>
      <w:r w:rsidRPr="0047716B">
        <w:rPr>
          <w:rFonts w:cs="Segoe UI"/>
          <w:b/>
          <w:noProof w:val="0"/>
          <w:lang w:val="en-US"/>
        </w:rPr>
        <w:t>The accident raises questions</w:t>
      </w:r>
    </w:p>
    <w:p w14:paraId="6CC069E8" w14:textId="24FF5ABC" w:rsidR="00820B44" w:rsidRPr="0047716B" w:rsidRDefault="00E44427" w:rsidP="0047716B">
      <w:pPr>
        <w:suppressAutoHyphens/>
        <w:spacing w:before="0" w:after="120" w:line="360" w:lineRule="auto"/>
        <w:rPr>
          <w:rFonts w:cs="Segoe UI"/>
          <w:noProof w:val="0"/>
          <w:lang w:val="en-US"/>
        </w:rPr>
      </w:pPr>
      <w:r>
        <w:rPr>
          <w:rFonts w:cs="Segoe UI"/>
          <w:noProof w:val="0"/>
          <w:lang w:val="en-US"/>
        </w:rPr>
        <w:lastRenderedPageBreak/>
        <w:t>73</w:t>
      </w:r>
      <w:r w:rsidR="00820B44" w:rsidRPr="0047716B">
        <w:rPr>
          <w:rFonts w:cs="Segoe UI"/>
          <w:noProof w:val="0"/>
          <w:lang w:val="en-US"/>
        </w:rPr>
        <w:t xml:space="preserve"> people lost their lives</w:t>
      </w:r>
      <w:r>
        <w:rPr>
          <w:rFonts w:cs="Segoe UI"/>
          <w:noProof w:val="0"/>
          <w:lang w:val="en-US"/>
        </w:rPr>
        <w:t>,</w:t>
      </w:r>
      <w:r w:rsidR="00820B44" w:rsidRPr="0047716B">
        <w:rPr>
          <w:rFonts w:cs="Segoe UI"/>
          <w:noProof w:val="0"/>
          <w:lang w:val="en-US"/>
        </w:rPr>
        <w:t xml:space="preserve"> and over 170 were injured. The first question to be asked was how such an accident could have happened. Had the locomotives </w:t>
      </w:r>
      <w:r>
        <w:rPr>
          <w:rFonts w:cs="Segoe UI"/>
          <w:noProof w:val="0"/>
          <w:lang w:val="en-US"/>
        </w:rPr>
        <w:t>been</w:t>
      </w:r>
      <w:r w:rsidRPr="0047716B">
        <w:rPr>
          <w:rFonts w:cs="Segoe UI"/>
          <w:noProof w:val="0"/>
          <w:lang w:val="en-US"/>
        </w:rPr>
        <w:t xml:space="preserve"> </w:t>
      </w:r>
      <w:r w:rsidR="00820B44" w:rsidRPr="0047716B">
        <w:rPr>
          <w:rFonts w:cs="Segoe UI"/>
          <w:noProof w:val="0"/>
          <w:lang w:val="en-US"/>
        </w:rPr>
        <w:t xml:space="preserve">too heavy? Or did the engineer make a mistake when designing the railway bridge? This was a serious allegation considering the bridge was built by Gustave Eiffel himself, the engineer behind the Eiffel Tower. To establish who was to blame, the </w:t>
      </w:r>
      <w:r>
        <w:rPr>
          <w:rFonts w:cs="Segoe UI"/>
          <w:noProof w:val="0"/>
          <w:lang w:val="en-US"/>
        </w:rPr>
        <w:t>Swiss government</w:t>
      </w:r>
      <w:r w:rsidR="00820B44" w:rsidRPr="0047716B">
        <w:rPr>
          <w:rFonts w:cs="Segoe UI"/>
          <w:noProof w:val="0"/>
          <w:lang w:val="en-US"/>
        </w:rPr>
        <w:t xml:space="preserve"> commissioned two professors at the federal </w:t>
      </w:r>
      <w:r w:rsidR="000472F4">
        <w:rPr>
          <w:rFonts w:cs="Segoe UI"/>
          <w:noProof w:val="0"/>
          <w:lang w:val="en-US"/>
        </w:rPr>
        <w:t>P</w:t>
      </w:r>
      <w:r w:rsidR="00820B44" w:rsidRPr="0047716B">
        <w:rPr>
          <w:rFonts w:cs="Segoe UI"/>
          <w:noProof w:val="0"/>
          <w:lang w:val="en-US"/>
        </w:rPr>
        <w:t>olytechnic to investigate: civil engineer Wilhelm Ritter and Empa director Ludwig von Tetmajer. They visited the site of the accident the very next day.</w:t>
      </w:r>
    </w:p>
    <w:p w14:paraId="2CABE73D" w14:textId="1DC7A84C" w:rsidR="00820B44" w:rsidRPr="0047716B" w:rsidRDefault="00820B44" w:rsidP="0047716B">
      <w:pPr>
        <w:suppressAutoHyphens/>
        <w:spacing w:before="0" w:after="120" w:line="360" w:lineRule="auto"/>
        <w:rPr>
          <w:rFonts w:cs="Segoe UI"/>
          <w:noProof w:val="0"/>
          <w:lang w:val="en-US"/>
        </w:rPr>
      </w:pPr>
      <w:r w:rsidRPr="0047716B">
        <w:rPr>
          <w:rFonts w:cs="Segoe UI"/>
          <w:noProof w:val="0"/>
          <w:lang w:val="en-US"/>
        </w:rPr>
        <w:t>After conducting investigations on site and carrying out numerous experiments, the two experts produced a detailed report. Their conclusion was that the bridge had been inadequately constructed using inferior-quality steel. The flooding in 1881 had also damaged the bridge, and attempts to strengthen it had not rectified the weaknesses. The static calculations carried out by Tetmajer and Ritter indicated that the individual struts were far too weak. Their report states that the bridge had been ‘at the edge of its load-bearing capacity, and it only needed a small incident to cause it to collapse’. Based on the results, Tetmajer urged the federal government to revise the standards for calculations relating to iron bridges. He felt it was his responsibility to help avoid disasters caused by technical faults and protect human lives.</w:t>
      </w:r>
    </w:p>
    <w:p w14:paraId="59D2CFAC" w14:textId="77777777" w:rsidR="00820B44" w:rsidRPr="0047716B" w:rsidRDefault="00820B44" w:rsidP="0047716B">
      <w:pPr>
        <w:suppressAutoHyphens/>
        <w:spacing w:before="0" w:after="120" w:line="360" w:lineRule="auto"/>
        <w:rPr>
          <w:rFonts w:cs="Segoe UI"/>
          <w:b/>
          <w:noProof w:val="0"/>
          <w:lang w:val="en-US"/>
        </w:rPr>
      </w:pPr>
      <w:r w:rsidRPr="0047716B">
        <w:rPr>
          <w:rFonts w:cs="Segoe UI"/>
          <w:b/>
          <w:noProof w:val="0"/>
          <w:lang w:val="en-US"/>
        </w:rPr>
        <w:t>Work and recognition for Empa</w:t>
      </w:r>
    </w:p>
    <w:p w14:paraId="0775E263" w14:textId="5BEA2E41" w:rsidR="00820B44" w:rsidRPr="0047716B" w:rsidRDefault="00820B44" w:rsidP="0047716B">
      <w:pPr>
        <w:suppressAutoHyphens/>
        <w:spacing w:before="0" w:after="120" w:line="360" w:lineRule="auto"/>
        <w:rPr>
          <w:rFonts w:cs="Segoe UI"/>
          <w:noProof w:val="0"/>
          <w:lang w:val="en-US"/>
        </w:rPr>
      </w:pPr>
      <w:r w:rsidRPr="0047716B">
        <w:rPr>
          <w:rFonts w:cs="Segoe UI"/>
          <w:noProof w:val="0"/>
          <w:lang w:val="en-US"/>
        </w:rPr>
        <w:t xml:space="preserve">The federal government followed Tetmajer’s advice. The first bridge construction standard was introduced a year after the Münchenstein railway accident. The federal government also ordered all railway bridges in Switzerland to be evaluated as a precautionary measure. This meant a lot of work for Empa, which was still a young </w:t>
      </w:r>
      <w:r w:rsidR="00E44427">
        <w:rPr>
          <w:rFonts w:cs="Segoe UI"/>
          <w:noProof w:val="0"/>
          <w:lang w:val="en-US"/>
        </w:rPr>
        <w:t>institution</w:t>
      </w:r>
      <w:r w:rsidR="00E44427" w:rsidRPr="0047716B">
        <w:rPr>
          <w:rFonts w:cs="Segoe UI"/>
          <w:noProof w:val="0"/>
          <w:lang w:val="en-US"/>
        </w:rPr>
        <w:t xml:space="preserve"> </w:t>
      </w:r>
      <w:r w:rsidRPr="0047716B">
        <w:rPr>
          <w:rFonts w:cs="Segoe UI"/>
          <w:noProof w:val="0"/>
          <w:lang w:val="en-US"/>
        </w:rPr>
        <w:t>at the time, but it also earned it a great deal of recognition and public attention. Based on the defects uncovered by the investigations, all railway bridges in Switzerland were strengthened.</w:t>
      </w:r>
    </w:p>
    <w:p w14:paraId="507AAED4" w14:textId="16C7636C" w:rsidR="00820B44" w:rsidRPr="0047716B" w:rsidRDefault="00820B44" w:rsidP="0047716B">
      <w:pPr>
        <w:suppressAutoHyphens/>
        <w:spacing w:before="0" w:after="120" w:line="360" w:lineRule="auto"/>
        <w:rPr>
          <w:rFonts w:cs="Segoe UI"/>
          <w:noProof w:val="0"/>
          <w:lang w:val="en-US"/>
        </w:rPr>
      </w:pPr>
      <w:r w:rsidRPr="0047716B">
        <w:rPr>
          <w:rFonts w:cs="Segoe UI"/>
          <w:noProof w:val="0"/>
          <w:lang w:val="en-US"/>
        </w:rPr>
        <w:t xml:space="preserve">The replacement bridge </w:t>
      </w:r>
      <w:r w:rsidR="00E44427">
        <w:rPr>
          <w:rFonts w:cs="Segoe UI"/>
          <w:noProof w:val="0"/>
          <w:lang w:val="en-US"/>
        </w:rPr>
        <w:t xml:space="preserve">that had been </w:t>
      </w:r>
      <w:r w:rsidRPr="0047716B">
        <w:rPr>
          <w:rFonts w:cs="Segoe UI"/>
          <w:noProof w:val="0"/>
          <w:lang w:val="en-US"/>
        </w:rPr>
        <w:t xml:space="preserve">constructed in Münchenstein </w:t>
      </w:r>
      <w:r w:rsidR="00E44427">
        <w:rPr>
          <w:rFonts w:cs="Segoe UI"/>
          <w:noProof w:val="0"/>
          <w:lang w:val="en-US"/>
        </w:rPr>
        <w:t xml:space="preserve">in the wake of the collapse </w:t>
      </w:r>
      <w:r w:rsidRPr="0047716B">
        <w:rPr>
          <w:rFonts w:cs="Segoe UI"/>
          <w:noProof w:val="0"/>
          <w:lang w:val="en-US"/>
        </w:rPr>
        <w:t xml:space="preserve">is still standing today. Empa </w:t>
      </w:r>
      <w:r w:rsidR="00E44427">
        <w:rPr>
          <w:rFonts w:cs="Segoe UI"/>
          <w:noProof w:val="0"/>
          <w:lang w:val="en-US"/>
        </w:rPr>
        <w:t>researchers</w:t>
      </w:r>
      <w:r w:rsidR="00E44427" w:rsidRPr="0047716B">
        <w:rPr>
          <w:rFonts w:cs="Segoe UI"/>
          <w:noProof w:val="0"/>
          <w:lang w:val="en-US"/>
        </w:rPr>
        <w:t xml:space="preserve"> </w:t>
      </w:r>
      <w:r w:rsidRPr="0047716B">
        <w:rPr>
          <w:rFonts w:cs="Segoe UI"/>
          <w:noProof w:val="0"/>
          <w:lang w:val="en-US"/>
        </w:rPr>
        <w:t xml:space="preserve">strengthened the bridge with carbon </w:t>
      </w:r>
      <w:r w:rsidR="0047716B" w:rsidRPr="0047716B">
        <w:rPr>
          <w:rFonts w:cs="Segoe UI"/>
          <w:noProof w:val="0"/>
          <w:lang w:val="en-US"/>
        </w:rPr>
        <w:t>fiber</w:t>
      </w:r>
      <w:r w:rsidR="00E44427">
        <w:rPr>
          <w:rFonts w:cs="Segoe UI"/>
          <w:noProof w:val="0"/>
          <w:lang w:val="en-US"/>
        </w:rPr>
        <w:t>-</w:t>
      </w:r>
      <w:r w:rsidRPr="0047716B">
        <w:rPr>
          <w:rFonts w:cs="Segoe UI"/>
          <w:noProof w:val="0"/>
          <w:lang w:val="en-US"/>
        </w:rPr>
        <w:t>reinforced polymer</w:t>
      </w:r>
      <w:r w:rsidR="00E44427">
        <w:rPr>
          <w:rFonts w:cs="Segoe UI"/>
          <w:noProof w:val="0"/>
          <w:lang w:val="en-US"/>
        </w:rPr>
        <w:t>s</w:t>
      </w:r>
      <w:r w:rsidRPr="0047716B">
        <w:rPr>
          <w:rFonts w:cs="Segoe UI"/>
          <w:noProof w:val="0"/>
          <w:lang w:val="en-US"/>
        </w:rPr>
        <w:t xml:space="preserve"> (CFRP) in 2018 to ensure that it will remain safe </w:t>
      </w:r>
      <w:r w:rsidR="00E44427">
        <w:rPr>
          <w:rFonts w:cs="Segoe UI"/>
          <w:noProof w:val="0"/>
          <w:lang w:val="en-US"/>
        </w:rPr>
        <w:t>for the</w:t>
      </w:r>
      <w:r w:rsidRPr="0047716B">
        <w:rPr>
          <w:rFonts w:cs="Segoe UI"/>
          <w:noProof w:val="0"/>
          <w:lang w:val="en-US"/>
        </w:rPr>
        <w:t xml:space="preserve"> future.</w:t>
      </w:r>
    </w:p>
    <w:p w14:paraId="16853A0E" w14:textId="21CB0279" w:rsidR="00246831" w:rsidRPr="0047716B" w:rsidRDefault="00246831" w:rsidP="0047716B">
      <w:pPr>
        <w:suppressAutoHyphens/>
        <w:spacing w:before="0" w:after="120" w:line="360" w:lineRule="auto"/>
        <w:rPr>
          <w:rFonts w:cs="Segoe UI"/>
          <w:noProof w:val="0"/>
          <w:lang w:val="en-US"/>
        </w:rPr>
      </w:pPr>
    </w:p>
    <w:p w14:paraId="723D2AEE" w14:textId="77777777" w:rsidR="00C639F8" w:rsidRPr="0047716B" w:rsidRDefault="00C639F8" w:rsidP="0047716B">
      <w:pPr>
        <w:suppressAutoHyphens/>
        <w:spacing w:before="0" w:after="120" w:line="360" w:lineRule="auto"/>
        <w:rPr>
          <w:rFonts w:cs="Segoe UI"/>
          <w:noProof w:val="0"/>
          <w:lang w:val="en-US"/>
        </w:rPr>
      </w:pPr>
      <w:r w:rsidRPr="0047716B">
        <w:rPr>
          <w:rFonts w:cs="Segoe UI"/>
          <w:noProof w:val="0"/>
          <w:lang w:val="en-US"/>
        </w:rPr>
        <w:t>((Einschub 2))</w:t>
      </w:r>
    </w:p>
    <w:p w14:paraId="2FA4E04D" w14:textId="0CF282B0" w:rsidR="00C639F8" w:rsidRPr="0047716B" w:rsidRDefault="00C639F8" w:rsidP="0047716B">
      <w:pPr>
        <w:suppressAutoHyphens/>
        <w:spacing w:before="0" w:after="120" w:line="360" w:lineRule="auto"/>
        <w:rPr>
          <w:rFonts w:cs="Segoe UI"/>
          <w:b/>
          <w:noProof w:val="0"/>
          <w:lang w:val="en-US"/>
        </w:rPr>
      </w:pPr>
      <w:r w:rsidRPr="0047716B">
        <w:rPr>
          <w:rFonts w:cs="Segoe UI"/>
          <w:b/>
          <w:noProof w:val="0"/>
          <w:lang w:val="en-US"/>
        </w:rPr>
        <w:t xml:space="preserve">Two institutes </w:t>
      </w:r>
      <w:r w:rsidR="00602B76">
        <w:rPr>
          <w:rFonts w:cs="Segoe UI"/>
          <w:b/>
          <w:noProof w:val="0"/>
          <w:lang w:val="en-US"/>
        </w:rPr>
        <w:t>merge</w:t>
      </w:r>
    </w:p>
    <w:p w14:paraId="633DBCEB" w14:textId="37B15665" w:rsidR="00C639F8" w:rsidRPr="0047716B" w:rsidRDefault="00C639F8" w:rsidP="0047716B">
      <w:pPr>
        <w:suppressAutoHyphens/>
        <w:spacing w:before="0" w:after="120" w:line="360" w:lineRule="auto"/>
        <w:rPr>
          <w:rFonts w:cs="Segoe UI"/>
          <w:noProof w:val="0"/>
          <w:lang w:val="en-US"/>
        </w:rPr>
      </w:pPr>
      <w:r w:rsidRPr="0047716B">
        <w:rPr>
          <w:rFonts w:cs="Segoe UI"/>
          <w:noProof w:val="0"/>
          <w:lang w:val="en-US"/>
        </w:rPr>
        <w:t xml:space="preserve">In 1935, the St. Gallen Testing Institute for the Textile Industry had 22 employees. It had existed for 50 years, since its humble beginnings as the free Inspection Body for Cotton Yarn, which was run by weaving instructors and, in the year of its opening in 1885, was open for just two hours a day. In 1911, it became part of the physical chemistry department at the University of St. Gallen. A professor was put </w:t>
      </w:r>
      <w:r w:rsidRPr="0047716B">
        <w:rPr>
          <w:rFonts w:cs="Segoe UI"/>
          <w:noProof w:val="0"/>
          <w:lang w:val="en-US"/>
        </w:rPr>
        <w:lastRenderedPageBreak/>
        <w:t xml:space="preserve">in charge, and its field of testing was expanded to include the whole textile, leather and soap industry. By 1935, what had begun as a local testing </w:t>
      </w:r>
      <w:r w:rsidR="00595855" w:rsidRPr="0047716B">
        <w:rPr>
          <w:rFonts w:cs="Segoe UI"/>
          <w:noProof w:val="0"/>
          <w:lang w:val="en-US"/>
        </w:rPr>
        <w:t>center</w:t>
      </w:r>
      <w:r w:rsidRPr="0047716B">
        <w:rPr>
          <w:rFonts w:cs="Segoe UI"/>
          <w:noProof w:val="0"/>
          <w:lang w:val="en-US"/>
        </w:rPr>
        <w:t xml:space="preserve"> had become a research institute offering important services across Switzerland. While it still received financial support from local sponsors, the </w:t>
      </w:r>
      <w:r w:rsidR="00602B76">
        <w:rPr>
          <w:rFonts w:cs="Segoe UI"/>
          <w:noProof w:val="0"/>
          <w:lang w:val="en-US"/>
        </w:rPr>
        <w:t>Swiss</w:t>
      </w:r>
      <w:r w:rsidR="00602B76" w:rsidRPr="0047716B">
        <w:rPr>
          <w:rFonts w:cs="Segoe UI"/>
          <w:noProof w:val="0"/>
          <w:lang w:val="en-US"/>
        </w:rPr>
        <w:t xml:space="preserve"> </w:t>
      </w:r>
      <w:r w:rsidRPr="0047716B">
        <w:rPr>
          <w:rFonts w:cs="Segoe UI"/>
          <w:noProof w:val="0"/>
          <w:lang w:val="en-US"/>
        </w:rPr>
        <w:t xml:space="preserve">government began awarding direct grants to the research institute from 1925. Despite this, however, the institute was facing challenges: </w:t>
      </w:r>
      <w:r w:rsidR="00602B76">
        <w:rPr>
          <w:rFonts w:cs="Segoe UI"/>
          <w:noProof w:val="0"/>
          <w:lang w:val="en-US"/>
        </w:rPr>
        <w:t>I</w:t>
      </w:r>
      <w:r w:rsidRPr="0047716B">
        <w:rPr>
          <w:rFonts w:cs="Segoe UI"/>
          <w:noProof w:val="0"/>
          <w:lang w:val="en-US"/>
        </w:rPr>
        <w:t>t was suffering from a shortage of space. Its staff were working in the basement of the university in laboratories that were originally designed as storage and packing rooms.</w:t>
      </w:r>
    </w:p>
    <w:p w14:paraId="52856022" w14:textId="11831A68" w:rsidR="00C639F8" w:rsidRPr="0047716B" w:rsidRDefault="00C639F8" w:rsidP="0047716B">
      <w:pPr>
        <w:suppressAutoHyphens/>
        <w:spacing w:before="0" w:after="120" w:line="360" w:lineRule="auto"/>
        <w:rPr>
          <w:rFonts w:cs="Segoe UI"/>
          <w:noProof w:val="0"/>
          <w:lang w:val="en-US"/>
        </w:rPr>
      </w:pPr>
      <w:r w:rsidRPr="0047716B">
        <w:rPr>
          <w:rFonts w:cs="Segoe UI"/>
          <w:noProof w:val="0"/>
          <w:lang w:val="en-US"/>
        </w:rPr>
        <w:t xml:space="preserve">In 1935, the </w:t>
      </w:r>
      <w:r w:rsidR="00602B76">
        <w:rPr>
          <w:rFonts w:cs="Segoe UI"/>
          <w:noProof w:val="0"/>
          <w:lang w:val="en-US"/>
        </w:rPr>
        <w:t>Swiss government,</w:t>
      </w:r>
      <w:r w:rsidRPr="0047716B">
        <w:rPr>
          <w:rFonts w:cs="Segoe UI"/>
          <w:noProof w:val="0"/>
          <w:lang w:val="en-US"/>
        </w:rPr>
        <w:t xml:space="preserve"> therefore</w:t>
      </w:r>
      <w:r w:rsidR="00602B76">
        <w:rPr>
          <w:rFonts w:cs="Segoe UI"/>
          <w:noProof w:val="0"/>
          <w:lang w:val="en-US"/>
        </w:rPr>
        <w:t>,</w:t>
      </w:r>
      <w:r w:rsidRPr="0047716B">
        <w:rPr>
          <w:rFonts w:cs="Segoe UI"/>
          <w:noProof w:val="0"/>
          <w:lang w:val="en-US"/>
        </w:rPr>
        <w:t xml:space="preserve"> suggested that the </w:t>
      </w:r>
      <w:r w:rsidR="00602B76">
        <w:rPr>
          <w:rFonts w:cs="Segoe UI"/>
          <w:noProof w:val="0"/>
          <w:lang w:val="en-US"/>
        </w:rPr>
        <w:t>Federation</w:t>
      </w:r>
      <w:r w:rsidRPr="0047716B">
        <w:rPr>
          <w:rFonts w:cs="Segoe UI"/>
          <w:noProof w:val="0"/>
          <w:lang w:val="en-US"/>
        </w:rPr>
        <w:t xml:space="preserve"> take over the testing institute in St. Gallen. But that wasn’t all. The </w:t>
      </w:r>
      <w:r w:rsidR="00602B76">
        <w:rPr>
          <w:rFonts w:cs="Segoe UI"/>
          <w:noProof w:val="0"/>
          <w:lang w:val="en-US"/>
        </w:rPr>
        <w:t>government</w:t>
      </w:r>
      <w:r w:rsidR="00602B76" w:rsidRPr="0047716B" w:rsidDel="00602B76">
        <w:rPr>
          <w:rFonts w:cs="Segoe UI"/>
          <w:noProof w:val="0"/>
          <w:lang w:val="en-US"/>
        </w:rPr>
        <w:t xml:space="preserve"> </w:t>
      </w:r>
      <w:r w:rsidRPr="0047716B">
        <w:rPr>
          <w:rFonts w:cs="Segoe UI"/>
          <w:noProof w:val="0"/>
          <w:lang w:val="en-US"/>
        </w:rPr>
        <w:t xml:space="preserve">also wanted to eliminate any overlap between the </w:t>
      </w:r>
      <w:r w:rsidR="00602B76">
        <w:rPr>
          <w:rFonts w:cs="Segoe UI"/>
          <w:noProof w:val="0"/>
          <w:lang w:val="en-US"/>
        </w:rPr>
        <w:t xml:space="preserve">various </w:t>
      </w:r>
      <w:r w:rsidRPr="0047716B">
        <w:rPr>
          <w:rFonts w:cs="Segoe UI"/>
          <w:noProof w:val="0"/>
          <w:lang w:val="en-US"/>
        </w:rPr>
        <w:t xml:space="preserve">institutes under the </w:t>
      </w:r>
      <w:r w:rsidR="00602B76">
        <w:rPr>
          <w:rFonts w:cs="Segoe UI"/>
          <w:noProof w:val="0"/>
          <w:lang w:val="en-US"/>
        </w:rPr>
        <w:t>oversight</w:t>
      </w:r>
      <w:r w:rsidR="00602B76" w:rsidRPr="0047716B">
        <w:rPr>
          <w:rFonts w:cs="Segoe UI"/>
          <w:noProof w:val="0"/>
          <w:lang w:val="en-US"/>
        </w:rPr>
        <w:t xml:space="preserve"> </w:t>
      </w:r>
      <w:r w:rsidRPr="0047716B">
        <w:rPr>
          <w:rFonts w:cs="Segoe UI"/>
          <w:noProof w:val="0"/>
          <w:lang w:val="en-US"/>
        </w:rPr>
        <w:t xml:space="preserve">of the Swiss School Board. As Empa and the St. Gallen testing institute carried out similar </w:t>
      </w:r>
      <w:r w:rsidR="00602B76">
        <w:rPr>
          <w:rFonts w:cs="Segoe UI"/>
          <w:noProof w:val="0"/>
          <w:lang w:val="en-US"/>
        </w:rPr>
        <w:t>tasks</w:t>
      </w:r>
      <w:r w:rsidR="00602B76" w:rsidRPr="0047716B">
        <w:rPr>
          <w:rFonts w:cs="Segoe UI"/>
          <w:noProof w:val="0"/>
          <w:lang w:val="en-US"/>
        </w:rPr>
        <w:t xml:space="preserve"> </w:t>
      </w:r>
      <w:r w:rsidRPr="0047716B">
        <w:rPr>
          <w:rFonts w:cs="Segoe UI"/>
          <w:noProof w:val="0"/>
          <w:lang w:val="en-US"/>
        </w:rPr>
        <w:t xml:space="preserve">in some areas, the </w:t>
      </w:r>
      <w:r w:rsidR="00602B76">
        <w:rPr>
          <w:rFonts w:cs="Segoe UI"/>
          <w:noProof w:val="0"/>
          <w:lang w:val="en-US"/>
        </w:rPr>
        <w:t>government</w:t>
      </w:r>
      <w:r w:rsidR="00602B76" w:rsidRPr="0047716B" w:rsidDel="00602B76">
        <w:rPr>
          <w:rFonts w:cs="Segoe UI"/>
          <w:noProof w:val="0"/>
          <w:lang w:val="en-US"/>
        </w:rPr>
        <w:t xml:space="preserve"> </w:t>
      </w:r>
      <w:r w:rsidRPr="0047716B">
        <w:rPr>
          <w:rFonts w:cs="Segoe UI"/>
          <w:noProof w:val="0"/>
          <w:lang w:val="en-US"/>
        </w:rPr>
        <w:t xml:space="preserve">suggested combining the two </w:t>
      </w:r>
      <w:r w:rsidR="00602B76">
        <w:rPr>
          <w:rFonts w:cs="Segoe UI"/>
          <w:noProof w:val="0"/>
          <w:lang w:val="en-US"/>
        </w:rPr>
        <w:t>institutions</w:t>
      </w:r>
      <w:r w:rsidRPr="0047716B">
        <w:rPr>
          <w:rFonts w:cs="Segoe UI"/>
          <w:noProof w:val="0"/>
          <w:lang w:val="en-US"/>
        </w:rPr>
        <w:t xml:space="preserve">. The two separate locations – Zurich and St. Gallen – were to remain intact, however. The </w:t>
      </w:r>
      <w:r w:rsidR="00602B76">
        <w:rPr>
          <w:rFonts w:cs="Segoe UI"/>
          <w:noProof w:val="0"/>
          <w:lang w:val="en-US"/>
        </w:rPr>
        <w:t>government</w:t>
      </w:r>
      <w:r w:rsidR="00602B76" w:rsidRPr="0047716B" w:rsidDel="00602B76">
        <w:rPr>
          <w:rFonts w:cs="Segoe UI"/>
          <w:noProof w:val="0"/>
          <w:lang w:val="en-US"/>
        </w:rPr>
        <w:t xml:space="preserve"> </w:t>
      </w:r>
      <w:r w:rsidRPr="0047716B">
        <w:rPr>
          <w:rFonts w:cs="Segoe UI"/>
          <w:noProof w:val="0"/>
          <w:lang w:val="en-US"/>
        </w:rPr>
        <w:t>indicated that combining the two locations would have been more efficient, but it declined to do so owing to regional political considerations.</w:t>
      </w:r>
    </w:p>
    <w:p w14:paraId="61C5CD3E" w14:textId="7EC142C7" w:rsidR="00C639F8" w:rsidRPr="0047716B" w:rsidRDefault="00742730" w:rsidP="0047716B">
      <w:pPr>
        <w:suppressAutoHyphens/>
        <w:spacing w:before="0" w:after="120" w:line="360" w:lineRule="auto"/>
        <w:rPr>
          <w:rFonts w:cs="Segoe UI"/>
          <w:noProof w:val="0"/>
          <w:lang w:val="en-US"/>
        </w:rPr>
      </w:pPr>
      <w:r w:rsidRPr="0047716B">
        <w:rPr>
          <w:rFonts w:cs="Segoe UI"/>
          <w:noProof w:val="0"/>
          <w:lang w:val="en-US"/>
        </w:rPr>
        <w:t xml:space="preserve">The moment came in 1937. The St. Gallen testing institute became part of Empa in the form of section C. This allowed its employees to finally move out of the basement. </w:t>
      </w:r>
      <w:r w:rsidR="00602B76">
        <w:rPr>
          <w:rFonts w:cs="Segoe UI"/>
          <w:noProof w:val="0"/>
          <w:lang w:val="en-US"/>
        </w:rPr>
        <w:t>But a</w:t>
      </w:r>
      <w:r w:rsidRPr="0047716B">
        <w:rPr>
          <w:rFonts w:cs="Segoe UI"/>
          <w:noProof w:val="0"/>
          <w:lang w:val="en-US"/>
        </w:rPr>
        <w:t>t</w:t>
      </w:r>
      <w:r w:rsidR="00602B76">
        <w:rPr>
          <w:rFonts w:cs="Segoe UI"/>
          <w:noProof w:val="0"/>
          <w:lang w:val="en-US"/>
        </w:rPr>
        <w:t xml:space="preserve"> a price tag of</w:t>
      </w:r>
      <w:r w:rsidRPr="0047716B">
        <w:rPr>
          <w:rFonts w:cs="Segoe UI"/>
          <w:noProof w:val="0"/>
          <w:lang w:val="en-US"/>
        </w:rPr>
        <w:t xml:space="preserve"> CHF 1 million, the new building that was originally planned was too expensive for the </w:t>
      </w:r>
      <w:r w:rsidR="00602B76">
        <w:rPr>
          <w:rFonts w:cs="Segoe UI"/>
          <w:noProof w:val="0"/>
          <w:lang w:val="en-US"/>
        </w:rPr>
        <w:t>Swiss government</w:t>
      </w:r>
      <w:r w:rsidRPr="0047716B">
        <w:rPr>
          <w:rFonts w:cs="Segoe UI"/>
          <w:noProof w:val="0"/>
          <w:lang w:val="en-US"/>
        </w:rPr>
        <w:t xml:space="preserve"> – </w:t>
      </w:r>
      <w:r w:rsidR="00602B76">
        <w:rPr>
          <w:rFonts w:cs="Segoe UI"/>
          <w:noProof w:val="0"/>
          <w:lang w:val="en-US"/>
        </w:rPr>
        <w:t>at least,</w:t>
      </w:r>
      <w:r w:rsidR="00602B76" w:rsidRPr="0047716B">
        <w:rPr>
          <w:rFonts w:cs="Segoe UI"/>
          <w:noProof w:val="0"/>
          <w:lang w:val="en-US"/>
        </w:rPr>
        <w:t xml:space="preserve"> </w:t>
      </w:r>
      <w:r w:rsidRPr="0047716B">
        <w:rPr>
          <w:rFonts w:cs="Segoe UI"/>
          <w:noProof w:val="0"/>
          <w:lang w:val="en-US"/>
        </w:rPr>
        <w:t xml:space="preserve">the institute was </w:t>
      </w:r>
      <w:r w:rsidR="00602B76">
        <w:rPr>
          <w:rFonts w:cs="Segoe UI"/>
          <w:noProof w:val="0"/>
          <w:lang w:val="en-US"/>
        </w:rPr>
        <w:t>allowed</w:t>
      </w:r>
      <w:r w:rsidR="00602B76" w:rsidRPr="0047716B">
        <w:rPr>
          <w:rFonts w:cs="Segoe UI"/>
          <w:noProof w:val="0"/>
          <w:lang w:val="en-US"/>
        </w:rPr>
        <w:t xml:space="preserve"> </w:t>
      </w:r>
      <w:r w:rsidRPr="0047716B">
        <w:rPr>
          <w:rFonts w:cs="Segoe UI"/>
          <w:noProof w:val="0"/>
          <w:lang w:val="en-US"/>
        </w:rPr>
        <w:t xml:space="preserve">to </w:t>
      </w:r>
      <w:r w:rsidR="00602B76">
        <w:rPr>
          <w:rFonts w:cs="Segoe UI"/>
          <w:noProof w:val="0"/>
          <w:lang w:val="en-US"/>
        </w:rPr>
        <w:t>occupy</w:t>
      </w:r>
      <w:r w:rsidRPr="0047716B">
        <w:rPr>
          <w:rFonts w:cs="Segoe UI"/>
          <w:noProof w:val="0"/>
          <w:lang w:val="en-US"/>
        </w:rPr>
        <w:t xml:space="preserve"> an empty office building in St. Gallen instead.</w:t>
      </w:r>
    </w:p>
    <w:p w14:paraId="77CF15E5" w14:textId="562FD3A1" w:rsidR="000D504C" w:rsidRPr="0047716B" w:rsidRDefault="000D504C" w:rsidP="0047716B">
      <w:pPr>
        <w:suppressAutoHyphens/>
        <w:spacing w:before="0" w:after="120" w:line="360" w:lineRule="auto"/>
        <w:rPr>
          <w:rFonts w:cs="Segoe UI"/>
          <w:noProof w:val="0"/>
          <w:lang w:val="en-US"/>
        </w:rPr>
      </w:pPr>
    </w:p>
    <w:p w14:paraId="03D6A0A8" w14:textId="61F5306A" w:rsidR="000D504C" w:rsidRPr="0047716B" w:rsidRDefault="000D504C" w:rsidP="0047716B">
      <w:pPr>
        <w:suppressAutoHyphens/>
        <w:spacing w:before="0" w:after="120" w:line="360" w:lineRule="auto"/>
        <w:rPr>
          <w:rFonts w:cs="Segoe UI"/>
          <w:noProof w:val="0"/>
          <w:lang w:val="en-US"/>
        </w:rPr>
      </w:pPr>
      <w:r w:rsidRPr="0047716B">
        <w:rPr>
          <w:rFonts w:cs="Segoe UI"/>
          <w:noProof w:val="0"/>
          <w:lang w:val="en-US"/>
        </w:rPr>
        <w:t>((Einschub 3))</w:t>
      </w:r>
    </w:p>
    <w:p w14:paraId="74ACA2E8" w14:textId="77777777" w:rsidR="000D504C" w:rsidRPr="0047716B" w:rsidRDefault="000D504C" w:rsidP="0047716B">
      <w:pPr>
        <w:suppressAutoHyphens/>
        <w:spacing w:before="0" w:after="120" w:line="360" w:lineRule="auto"/>
        <w:rPr>
          <w:rFonts w:cs="Segoe UI"/>
          <w:b/>
          <w:noProof w:val="0"/>
          <w:lang w:val="en-US"/>
        </w:rPr>
      </w:pPr>
      <w:r w:rsidRPr="0047716B">
        <w:rPr>
          <w:rFonts w:cs="Segoe UI"/>
          <w:b/>
          <w:noProof w:val="0"/>
          <w:lang w:val="en-US"/>
        </w:rPr>
        <w:t>Empa gets its own campus</w:t>
      </w:r>
    </w:p>
    <w:p w14:paraId="1DF286F5" w14:textId="0CC4F33B" w:rsidR="000D504C" w:rsidRPr="0047716B" w:rsidRDefault="000D504C" w:rsidP="0047716B">
      <w:pPr>
        <w:suppressAutoHyphens/>
        <w:spacing w:before="0" w:after="120" w:line="360" w:lineRule="auto"/>
        <w:rPr>
          <w:rFonts w:cs="Segoe UI"/>
          <w:noProof w:val="0"/>
          <w:lang w:val="en-US"/>
        </w:rPr>
      </w:pPr>
      <w:r w:rsidRPr="0047716B">
        <w:rPr>
          <w:rFonts w:cs="Segoe UI"/>
          <w:noProof w:val="0"/>
          <w:lang w:val="en-US"/>
        </w:rPr>
        <w:t xml:space="preserve">‘A patchwork mishmash’ – that was how the Empa sites were described by the </w:t>
      </w:r>
      <w:r w:rsidR="00C72A9D">
        <w:rPr>
          <w:rFonts w:cs="Segoe UI"/>
          <w:noProof w:val="0"/>
          <w:lang w:val="en-US"/>
        </w:rPr>
        <w:t>Swiss government back</w:t>
      </w:r>
      <w:r w:rsidRPr="0047716B">
        <w:rPr>
          <w:rFonts w:cs="Segoe UI"/>
          <w:noProof w:val="0"/>
          <w:lang w:val="en-US"/>
        </w:rPr>
        <w:t xml:space="preserve"> in 1938. Empa had been forced to occupy spaces in </w:t>
      </w:r>
      <w:r w:rsidR="00C72A9D">
        <w:rPr>
          <w:rFonts w:cs="Segoe UI"/>
          <w:noProof w:val="0"/>
          <w:lang w:val="en-US"/>
        </w:rPr>
        <w:t>more than</w:t>
      </w:r>
      <w:r w:rsidR="00C72A9D" w:rsidRPr="0047716B">
        <w:rPr>
          <w:rFonts w:cs="Segoe UI"/>
          <w:noProof w:val="0"/>
          <w:lang w:val="en-US"/>
        </w:rPr>
        <w:t xml:space="preserve"> </w:t>
      </w:r>
      <w:r w:rsidRPr="0047716B">
        <w:rPr>
          <w:rFonts w:cs="Segoe UI"/>
          <w:noProof w:val="0"/>
          <w:lang w:val="en-US"/>
        </w:rPr>
        <w:t xml:space="preserve">20 (!) different buildings in the city of Zurich. Not only was it suffering from an acute shortage of space but, upon inspection, the operational safety of the facilities left much to be desired. This and the high importance of materials research during the post-war period caused the Swiss parliament to allocate the grand sum of CHF 62.5 million to Empa’s relocation to Dübendorf in June 1953. This </w:t>
      </w:r>
      <w:r w:rsidR="0047716B" w:rsidRPr="0047716B">
        <w:rPr>
          <w:rFonts w:cs="Segoe UI"/>
          <w:noProof w:val="0"/>
          <w:lang w:val="en-US"/>
        </w:rPr>
        <w:t>signaled</w:t>
      </w:r>
      <w:r w:rsidRPr="0047716B">
        <w:rPr>
          <w:rFonts w:cs="Segoe UI"/>
          <w:noProof w:val="0"/>
          <w:lang w:val="en-US"/>
        </w:rPr>
        <w:t xml:space="preserve"> the start of the most expensive post-war construction project to date. CHF 62.5 million was a truly enormous amount of money at the time – as a comparison, Empa’s annual budget was just CHF 4 million. The same investment would </w:t>
      </w:r>
      <w:r w:rsidR="00C72A9D">
        <w:rPr>
          <w:rFonts w:cs="Segoe UI"/>
          <w:noProof w:val="0"/>
          <w:lang w:val="en-US"/>
        </w:rPr>
        <w:t>amount to</w:t>
      </w:r>
      <w:r w:rsidR="00C72A9D" w:rsidRPr="0047716B">
        <w:rPr>
          <w:rFonts w:cs="Segoe UI"/>
          <w:noProof w:val="0"/>
          <w:lang w:val="en-US"/>
        </w:rPr>
        <w:t xml:space="preserve"> </w:t>
      </w:r>
      <w:r w:rsidRPr="0047716B">
        <w:rPr>
          <w:rFonts w:cs="Segoe UI"/>
          <w:noProof w:val="0"/>
          <w:lang w:val="en-US"/>
        </w:rPr>
        <w:t>more than CHF 1.5 billion today.</w:t>
      </w:r>
    </w:p>
    <w:p w14:paraId="7C303566" w14:textId="7F92E0CF" w:rsidR="000D504C" w:rsidRPr="0047716B" w:rsidRDefault="000D504C" w:rsidP="0047716B">
      <w:pPr>
        <w:suppressAutoHyphens/>
        <w:spacing w:before="0" w:after="120" w:line="360" w:lineRule="auto"/>
        <w:rPr>
          <w:rFonts w:cs="Segoe UI"/>
          <w:b/>
          <w:noProof w:val="0"/>
          <w:lang w:val="en-US"/>
        </w:rPr>
      </w:pPr>
      <w:r w:rsidRPr="0047716B">
        <w:rPr>
          <w:rFonts w:cs="Segoe UI"/>
          <w:b/>
          <w:noProof w:val="0"/>
          <w:lang w:val="en-US"/>
        </w:rPr>
        <w:t>Dübendorf was only the second choice</w:t>
      </w:r>
    </w:p>
    <w:p w14:paraId="607D866F" w14:textId="41B2669F" w:rsidR="000D504C" w:rsidRPr="0047716B" w:rsidRDefault="00742730" w:rsidP="0047716B">
      <w:pPr>
        <w:suppressAutoHyphens/>
        <w:spacing w:before="0" w:after="120" w:line="360" w:lineRule="auto"/>
        <w:rPr>
          <w:rFonts w:cs="Segoe UI"/>
          <w:noProof w:val="0"/>
          <w:lang w:val="en-US"/>
        </w:rPr>
      </w:pPr>
      <w:r w:rsidRPr="0047716B">
        <w:rPr>
          <w:rFonts w:cs="Segoe UI"/>
          <w:noProof w:val="0"/>
          <w:lang w:val="en-US"/>
        </w:rPr>
        <w:t>Schlieren was originally selected as the location for the new building</w:t>
      </w:r>
      <w:r w:rsidR="00C72A9D">
        <w:rPr>
          <w:rFonts w:cs="Segoe UI"/>
          <w:noProof w:val="0"/>
          <w:lang w:val="en-US"/>
        </w:rPr>
        <w:t>s</w:t>
      </w:r>
      <w:r w:rsidRPr="0047716B">
        <w:rPr>
          <w:rFonts w:cs="Segoe UI"/>
          <w:noProof w:val="0"/>
          <w:lang w:val="en-US"/>
        </w:rPr>
        <w:t xml:space="preserve">. But the Swiss Federal Railways (SBB) suddenly laid claim to parts of the plot that had been designated for Empa, and so the </w:t>
      </w:r>
      <w:r w:rsidR="00C72A9D">
        <w:rPr>
          <w:rFonts w:cs="Segoe UI"/>
          <w:noProof w:val="0"/>
          <w:lang w:val="en-US"/>
        </w:rPr>
        <w:t xml:space="preserve">new </w:t>
      </w:r>
      <w:r w:rsidR="00C72A9D">
        <w:rPr>
          <w:rFonts w:cs="Segoe UI"/>
          <w:noProof w:val="0"/>
          <w:lang w:val="en-US"/>
        </w:rPr>
        <w:lastRenderedPageBreak/>
        <w:t>campus</w:t>
      </w:r>
      <w:r w:rsidR="00C72A9D" w:rsidRPr="0047716B">
        <w:rPr>
          <w:rFonts w:cs="Segoe UI"/>
          <w:noProof w:val="0"/>
          <w:lang w:val="en-US"/>
        </w:rPr>
        <w:t xml:space="preserve"> </w:t>
      </w:r>
      <w:r w:rsidRPr="0047716B">
        <w:rPr>
          <w:rFonts w:cs="Segoe UI"/>
          <w:noProof w:val="0"/>
          <w:lang w:val="en-US"/>
        </w:rPr>
        <w:t xml:space="preserve">was </w:t>
      </w:r>
      <w:r w:rsidR="00C72A9D">
        <w:rPr>
          <w:rFonts w:cs="Segoe UI"/>
          <w:noProof w:val="0"/>
          <w:lang w:val="en-US"/>
        </w:rPr>
        <w:t>shifted</w:t>
      </w:r>
      <w:r w:rsidR="00C72A9D" w:rsidRPr="0047716B">
        <w:rPr>
          <w:rFonts w:cs="Segoe UI"/>
          <w:noProof w:val="0"/>
          <w:lang w:val="en-US"/>
        </w:rPr>
        <w:t xml:space="preserve"> </w:t>
      </w:r>
      <w:r w:rsidRPr="0047716B">
        <w:rPr>
          <w:rFonts w:cs="Segoe UI"/>
          <w:noProof w:val="0"/>
          <w:lang w:val="en-US"/>
        </w:rPr>
        <w:t xml:space="preserve">to Dübendorf. It took around </w:t>
      </w:r>
      <w:r w:rsidR="00C72A9D">
        <w:rPr>
          <w:rFonts w:cs="Segoe UI"/>
          <w:noProof w:val="0"/>
          <w:lang w:val="en-US"/>
        </w:rPr>
        <w:t>ten</w:t>
      </w:r>
      <w:r w:rsidR="00C72A9D" w:rsidRPr="0047716B">
        <w:rPr>
          <w:rFonts w:cs="Segoe UI"/>
          <w:noProof w:val="0"/>
          <w:lang w:val="en-US"/>
        </w:rPr>
        <w:t xml:space="preserve"> </w:t>
      </w:r>
      <w:r w:rsidRPr="0047716B">
        <w:rPr>
          <w:rFonts w:cs="Segoe UI"/>
          <w:noProof w:val="0"/>
          <w:lang w:val="en-US"/>
        </w:rPr>
        <w:t xml:space="preserve">years from the approval of the funding for the researchers to be able to move into the brand new campus, which was located just outside </w:t>
      </w:r>
      <w:r w:rsidR="00C72A9D">
        <w:rPr>
          <w:rFonts w:cs="Segoe UI"/>
          <w:noProof w:val="0"/>
          <w:lang w:val="en-US"/>
        </w:rPr>
        <w:t>of Zurich</w:t>
      </w:r>
      <w:r w:rsidRPr="0047716B">
        <w:rPr>
          <w:rFonts w:cs="Segoe UI"/>
          <w:noProof w:val="0"/>
          <w:lang w:val="en-US"/>
        </w:rPr>
        <w:t>.</w:t>
      </w:r>
    </w:p>
    <w:p w14:paraId="4A9B3E3E" w14:textId="549A7E20" w:rsidR="000D504C" w:rsidRPr="0047716B" w:rsidRDefault="000D504C" w:rsidP="0047716B">
      <w:pPr>
        <w:suppressAutoHyphens/>
        <w:spacing w:before="0" w:after="120" w:line="360" w:lineRule="auto"/>
        <w:rPr>
          <w:rFonts w:cs="Segoe UI"/>
          <w:noProof w:val="0"/>
          <w:lang w:val="en-US"/>
        </w:rPr>
      </w:pPr>
      <w:r w:rsidRPr="0047716B">
        <w:rPr>
          <w:rFonts w:cs="Segoe UI"/>
          <w:noProof w:val="0"/>
          <w:lang w:val="en-US"/>
        </w:rPr>
        <w:t xml:space="preserve">Construction was completed in 1962, and many of the buildings have not changed since, at least from the outside. A large part of the site still radiates the classical modernism that Zurich architect Werner Forrer strove for with his award-winning design. The only additions to the Dübendorf campus have been the Empa-Akademie, built in 2000, and the NEST and move demonstration platforms (see pages </w:t>
      </w:r>
      <w:r w:rsidRPr="0047716B">
        <w:rPr>
          <w:rFonts w:cs="Segoe UI"/>
          <w:noProof w:val="0"/>
          <w:highlight w:val="yellow"/>
          <w:lang w:val="en-US"/>
        </w:rPr>
        <w:t>xxx</w:t>
      </w:r>
      <w:r w:rsidRPr="0047716B">
        <w:rPr>
          <w:rFonts w:cs="Segoe UI"/>
          <w:noProof w:val="0"/>
          <w:lang w:val="en-US"/>
        </w:rPr>
        <w:t xml:space="preserve"> and </w:t>
      </w:r>
      <w:r w:rsidRPr="0047716B">
        <w:rPr>
          <w:rFonts w:cs="Segoe UI"/>
          <w:noProof w:val="0"/>
          <w:highlight w:val="yellow"/>
          <w:lang w:val="en-US"/>
        </w:rPr>
        <w:t>xxx</w:t>
      </w:r>
      <w:r w:rsidRPr="0047716B">
        <w:rPr>
          <w:rFonts w:cs="Segoe UI"/>
          <w:noProof w:val="0"/>
          <w:lang w:val="en-US"/>
        </w:rPr>
        <w:t>). These new buildings represent the metamorphosis of Empa from a venerable testing institut</w:t>
      </w:r>
      <w:r w:rsidR="000314E3">
        <w:rPr>
          <w:rFonts w:cs="Segoe UI"/>
          <w:noProof w:val="0"/>
          <w:lang w:val="en-US"/>
        </w:rPr>
        <w:t>e</w:t>
      </w:r>
      <w:r w:rsidRPr="0047716B">
        <w:rPr>
          <w:rFonts w:cs="Segoe UI"/>
          <w:noProof w:val="0"/>
          <w:lang w:val="en-US"/>
        </w:rPr>
        <w:t xml:space="preserve"> </w:t>
      </w:r>
      <w:r w:rsidR="00C72A9D">
        <w:rPr>
          <w:rFonts w:cs="Segoe UI"/>
          <w:noProof w:val="0"/>
          <w:lang w:val="en-US"/>
        </w:rPr>
        <w:t>in</w:t>
      </w:r>
      <w:r w:rsidRPr="0047716B">
        <w:rPr>
          <w:rFonts w:cs="Segoe UI"/>
          <w:noProof w:val="0"/>
          <w:lang w:val="en-US"/>
        </w:rPr>
        <w:t xml:space="preserve">to a cutting-edge, innovative research </w:t>
      </w:r>
      <w:r w:rsidR="00C72A9D">
        <w:rPr>
          <w:rFonts w:cs="Segoe UI"/>
          <w:noProof w:val="0"/>
          <w:lang w:val="en-US"/>
        </w:rPr>
        <w:t>institute</w:t>
      </w:r>
      <w:r w:rsidRPr="0047716B">
        <w:rPr>
          <w:rFonts w:cs="Segoe UI"/>
          <w:noProof w:val="0"/>
          <w:lang w:val="en-US"/>
        </w:rPr>
        <w:t xml:space="preserve">. And this transformation continues. The Empa campus will continue to adapt to meet researchers’ demands for state-of-the-art infrastructure. The master plan for the Dübendorf </w:t>
      </w:r>
      <w:r w:rsidR="00C72A9D">
        <w:rPr>
          <w:rFonts w:cs="Segoe UI"/>
          <w:noProof w:val="0"/>
          <w:lang w:val="en-US"/>
        </w:rPr>
        <w:t>campus</w:t>
      </w:r>
      <w:r w:rsidR="00C72A9D" w:rsidRPr="0047716B">
        <w:rPr>
          <w:rFonts w:cs="Segoe UI"/>
          <w:noProof w:val="0"/>
          <w:lang w:val="en-US"/>
        </w:rPr>
        <w:t xml:space="preserve"> </w:t>
      </w:r>
      <w:r w:rsidRPr="0047716B">
        <w:rPr>
          <w:rFonts w:cs="Segoe UI"/>
          <w:noProof w:val="0"/>
          <w:lang w:val="en-US"/>
        </w:rPr>
        <w:t>includes, among other things, a new laboratory building located directly behind NEST.</w:t>
      </w:r>
    </w:p>
    <w:p w14:paraId="40AFBC45" w14:textId="77777777" w:rsidR="000D504C" w:rsidRPr="0047716B" w:rsidRDefault="000D504C" w:rsidP="0047716B">
      <w:pPr>
        <w:suppressAutoHyphens/>
        <w:spacing w:before="0" w:after="120" w:line="360" w:lineRule="auto"/>
        <w:rPr>
          <w:rFonts w:cs="Segoe UI"/>
          <w:noProof w:val="0"/>
          <w:lang w:val="en-US"/>
        </w:rPr>
      </w:pPr>
    </w:p>
    <w:p w14:paraId="6F7C1C4B" w14:textId="77777777" w:rsidR="009E76F3" w:rsidRPr="0047716B" w:rsidRDefault="009E76F3" w:rsidP="0047716B">
      <w:pPr>
        <w:suppressAutoHyphens/>
        <w:spacing w:before="0" w:after="120" w:line="360" w:lineRule="auto"/>
        <w:rPr>
          <w:rFonts w:cs="Segoe UI"/>
          <w:b/>
          <w:noProof w:val="0"/>
          <w:lang w:val="en-US"/>
        </w:rPr>
      </w:pPr>
      <w:r w:rsidRPr="0047716B">
        <w:rPr>
          <w:rFonts w:cs="Segoe UI"/>
          <w:noProof w:val="0"/>
          <w:lang w:val="en-US"/>
        </w:rPr>
        <w:t>((Einschub 4))</w:t>
      </w:r>
    </w:p>
    <w:p w14:paraId="07565E10" w14:textId="77777777" w:rsidR="009E76F3" w:rsidRPr="0047716B" w:rsidRDefault="009E76F3" w:rsidP="0047716B">
      <w:pPr>
        <w:suppressAutoHyphens/>
        <w:spacing w:before="0" w:after="120" w:line="360" w:lineRule="auto"/>
        <w:rPr>
          <w:rFonts w:cs="Segoe UI"/>
          <w:b/>
          <w:noProof w:val="0"/>
          <w:lang w:val="en-US"/>
        </w:rPr>
      </w:pPr>
      <w:r w:rsidRPr="0047716B">
        <w:rPr>
          <w:rFonts w:cs="Segoe UI"/>
          <w:b/>
          <w:noProof w:val="0"/>
          <w:lang w:val="en-US"/>
        </w:rPr>
        <w:t>Why did the Caravelle crash?</w:t>
      </w:r>
    </w:p>
    <w:p w14:paraId="1763462F" w14:textId="653C46F8" w:rsidR="009E76F3" w:rsidRPr="0047716B" w:rsidRDefault="009E76F3" w:rsidP="0047716B">
      <w:pPr>
        <w:suppressAutoHyphens/>
        <w:spacing w:before="0" w:after="120" w:line="360" w:lineRule="auto"/>
        <w:rPr>
          <w:rFonts w:cs="Segoe UI"/>
          <w:noProof w:val="0"/>
          <w:lang w:val="en-US"/>
        </w:rPr>
      </w:pPr>
      <w:r w:rsidRPr="0047716B">
        <w:rPr>
          <w:rFonts w:cs="Segoe UI"/>
          <w:noProof w:val="0"/>
          <w:lang w:val="en-US"/>
        </w:rPr>
        <w:t xml:space="preserve">Six </w:t>
      </w:r>
      <w:r w:rsidR="0047716B" w:rsidRPr="0047716B">
        <w:rPr>
          <w:rFonts w:cs="Segoe UI"/>
          <w:noProof w:val="0"/>
          <w:lang w:val="en-US"/>
        </w:rPr>
        <w:t>crewmembers</w:t>
      </w:r>
      <w:r w:rsidRPr="0047716B">
        <w:rPr>
          <w:rFonts w:cs="Segoe UI"/>
          <w:noProof w:val="0"/>
          <w:lang w:val="en-US"/>
        </w:rPr>
        <w:t xml:space="preserve"> and 74 passengers were on board the Caravelle plane when it left Zurich Airport for Rome at 7:13 am on 4 September 1963. The flight ended in a smoking crater on the outskirts of the village of Dürrenäsch in the canton of Aargau just seven minutes later. It remains the second biggest </w:t>
      </w:r>
      <w:r w:rsidR="0047716B" w:rsidRPr="0047716B">
        <w:rPr>
          <w:rFonts w:cs="Segoe UI"/>
          <w:noProof w:val="0"/>
          <w:lang w:val="en-US"/>
        </w:rPr>
        <w:t>airplane</w:t>
      </w:r>
      <w:r w:rsidRPr="0047716B">
        <w:rPr>
          <w:rFonts w:cs="Segoe UI"/>
          <w:noProof w:val="0"/>
          <w:lang w:val="en-US"/>
        </w:rPr>
        <w:t xml:space="preserve"> accident in Switzerland to this day.</w:t>
      </w:r>
    </w:p>
    <w:p w14:paraId="56883FA8" w14:textId="57A4C76B" w:rsidR="009E76F3" w:rsidRPr="0047716B" w:rsidRDefault="009E76F3" w:rsidP="0047716B">
      <w:pPr>
        <w:suppressAutoHyphens/>
        <w:spacing w:before="0" w:after="120" w:line="360" w:lineRule="auto"/>
        <w:rPr>
          <w:rFonts w:cs="Segoe UI"/>
          <w:noProof w:val="0"/>
          <w:lang w:val="en-US"/>
        </w:rPr>
      </w:pPr>
      <w:r w:rsidRPr="0047716B">
        <w:rPr>
          <w:rFonts w:cs="Segoe UI"/>
          <w:noProof w:val="0"/>
          <w:lang w:val="en-US"/>
        </w:rPr>
        <w:t>Led by the aircraft accident investigation authority, a reconstruction of the events began immediately after the crash. Half a dozen Empa experts investigated the wheels, brakes, fuel and operating materials, in particular, which were considered possible causes for the crash. They reassembled fragments, carried out chemical and metallurgical analyses and painstakingly examined numerous X-ray</w:t>
      </w:r>
      <w:r w:rsidR="00C72A9D">
        <w:rPr>
          <w:rFonts w:cs="Segoe UI"/>
          <w:noProof w:val="0"/>
          <w:lang w:val="en-US"/>
        </w:rPr>
        <w:t xml:space="preserve"> picture</w:t>
      </w:r>
      <w:r w:rsidRPr="0047716B">
        <w:rPr>
          <w:rFonts w:cs="Segoe UI"/>
          <w:noProof w:val="0"/>
          <w:lang w:val="en-US"/>
        </w:rPr>
        <w:t>s.</w:t>
      </w:r>
    </w:p>
    <w:p w14:paraId="43FEEDEB" w14:textId="77777777" w:rsidR="009E76F3" w:rsidRPr="0047716B" w:rsidRDefault="009E76F3" w:rsidP="0047716B">
      <w:pPr>
        <w:suppressAutoHyphens/>
        <w:spacing w:before="0" w:after="120" w:line="360" w:lineRule="auto"/>
        <w:rPr>
          <w:rFonts w:cs="Segoe UI"/>
          <w:b/>
          <w:noProof w:val="0"/>
          <w:lang w:val="en-US"/>
        </w:rPr>
      </w:pPr>
      <w:r w:rsidRPr="0047716B">
        <w:rPr>
          <w:rFonts w:cs="Segoe UI"/>
          <w:b/>
          <w:noProof w:val="0"/>
          <w:lang w:val="en-US"/>
        </w:rPr>
        <w:t>A tragic chain of events</w:t>
      </w:r>
    </w:p>
    <w:p w14:paraId="25FA1AB4" w14:textId="3BA0A985" w:rsidR="009E76F3" w:rsidRPr="0047716B" w:rsidRDefault="009E76F3" w:rsidP="0047716B">
      <w:pPr>
        <w:suppressAutoHyphens/>
        <w:spacing w:before="0" w:after="120" w:line="360" w:lineRule="auto"/>
        <w:rPr>
          <w:rFonts w:cs="Segoe UI"/>
          <w:noProof w:val="0"/>
          <w:lang w:val="en-US"/>
        </w:rPr>
      </w:pPr>
      <w:r w:rsidRPr="0047716B">
        <w:rPr>
          <w:rFonts w:cs="Segoe UI"/>
          <w:noProof w:val="0"/>
          <w:lang w:val="en-US"/>
        </w:rPr>
        <w:t xml:space="preserve">A year after the accident, the cause was uncovered: 4 September 1963 was a foggy day. Before take-off, the pilot taxied up and down the runway to assess visibility and clear the fog using the hot exhaust fumes, which was </w:t>
      </w:r>
      <w:r w:rsidR="00C72A9D">
        <w:rPr>
          <w:rFonts w:cs="Segoe UI"/>
          <w:noProof w:val="0"/>
          <w:lang w:val="en-US"/>
        </w:rPr>
        <w:t xml:space="preserve">a </w:t>
      </w:r>
      <w:r w:rsidRPr="0047716B">
        <w:rPr>
          <w:rFonts w:cs="Segoe UI"/>
          <w:noProof w:val="0"/>
          <w:lang w:val="en-US"/>
        </w:rPr>
        <w:t xml:space="preserve">standard procedure at the time. But the Caravelle’s parking brake was slightly on, causing the wheel rims to become extremely hot. This damaged the magnesium alloy, resulting in one of the wheel rims bursting as the plane turned. One of the fragments must have punctured the hydraulic tubing, and the leaked hydraulic fluid caught fire. After take-off, once the wheels were retracted into the landing gear, the fire quickly spread to the </w:t>
      </w:r>
      <w:r w:rsidR="0047716B" w:rsidRPr="0047716B">
        <w:rPr>
          <w:rFonts w:cs="Segoe UI"/>
          <w:noProof w:val="0"/>
          <w:lang w:val="en-US"/>
        </w:rPr>
        <w:t>tires</w:t>
      </w:r>
      <w:r w:rsidRPr="0047716B">
        <w:rPr>
          <w:rFonts w:cs="Segoe UI"/>
          <w:noProof w:val="0"/>
          <w:lang w:val="en-US"/>
        </w:rPr>
        <w:t>, eventually burning through a fuel pipe. As the fire spread, the hydraulic system failed, the crew lost control of the Caravelle</w:t>
      </w:r>
      <w:r w:rsidR="00C72A9D">
        <w:rPr>
          <w:rFonts w:cs="Segoe UI"/>
          <w:noProof w:val="0"/>
          <w:lang w:val="en-US"/>
        </w:rPr>
        <w:t>,</w:t>
      </w:r>
      <w:r w:rsidRPr="0047716B">
        <w:rPr>
          <w:rFonts w:cs="Segoe UI"/>
          <w:noProof w:val="0"/>
          <w:lang w:val="en-US"/>
        </w:rPr>
        <w:t xml:space="preserve"> and it crashed.</w:t>
      </w:r>
    </w:p>
    <w:p w14:paraId="06DF2610" w14:textId="71754421" w:rsidR="009E76F3" w:rsidRPr="0047716B" w:rsidRDefault="009E76F3" w:rsidP="0047716B">
      <w:pPr>
        <w:suppressAutoHyphens/>
        <w:spacing w:before="0" w:after="120" w:line="360" w:lineRule="auto"/>
        <w:rPr>
          <w:rFonts w:cs="Segoe UI"/>
          <w:noProof w:val="0"/>
          <w:lang w:val="en-US"/>
        </w:rPr>
      </w:pPr>
      <w:r w:rsidRPr="0047716B">
        <w:rPr>
          <w:rFonts w:cs="Segoe UI"/>
          <w:noProof w:val="0"/>
          <w:lang w:val="en-US"/>
        </w:rPr>
        <w:lastRenderedPageBreak/>
        <w:t xml:space="preserve">The results of the investigation had </w:t>
      </w:r>
      <w:r w:rsidR="00C72A9D">
        <w:rPr>
          <w:rFonts w:cs="Segoe UI"/>
          <w:noProof w:val="0"/>
          <w:lang w:val="en-US"/>
        </w:rPr>
        <w:t>huge</w:t>
      </w:r>
      <w:r w:rsidR="00C72A9D" w:rsidRPr="0047716B">
        <w:rPr>
          <w:rFonts w:cs="Segoe UI"/>
          <w:noProof w:val="0"/>
          <w:lang w:val="en-US"/>
        </w:rPr>
        <w:t xml:space="preserve"> </w:t>
      </w:r>
      <w:r w:rsidRPr="0047716B">
        <w:rPr>
          <w:rFonts w:cs="Segoe UI"/>
          <w:noProof w:val="0"/>
          <w:lang w:val="en-US"/>
        </w:rPr>
        <w:t xml:space="preserve">consequences: </w:t>
      </w:r>
      <w:r w:rsidR="00C72A9D">
        <w:rPr>
          <w:rFonts w:cs="Segoe UI"/>
          <w:noProof w:val="0"/>
          <w:lang w:val="en-US"/>
        </w:rPr>
        <w:t>T</w:t>
      </w:r>
      <w:r w:rsidRPr="0047716B">
        <w:rPr>
          <w:rFonts w:cs="Segoe UI"/>
          <w:noProof w:val="0"/>
          <w:lang w:val="en-US"/>
        </w:rPr>
        <w:t>he fuel pipes in all Caravelle aircraft were shielded, the hydraulic system was improved and the hydraulic fluid was changed to one that was less flammable. Temperature sensors also became part of the standard equipment for all passenger planes from that point on. Taxiing up and down the runway in foggy weather is no longer necessary today thanks to effective radar systems.</w:t>
      </w:r>
    </w:p>
    <w:p w14:paraId="1CBC08DC" w14:textId="77777777" w:rsidR="000D504C" w:rsidRPr="0047716B" w:rsidRDefault="000D504C" w:rsidP="0047716B">
      <w:pPr>
        <w:suppressAutoHyphens/>
        <w:spacing w:before="0" w:after="120" w:line="360" w:lineRule="auto"/>
        <w:rPr>
          <w:rFonts w:cs="Segoe UI"/>
          <w:noProof w:val="0"/>
          <w:lang w:val="en-US"/>
        </w:rPr>
      </w:pPr>
    </w:p>
    <w:p w14:paraId="7C5FBC01" w14:textId="34F20EDE" w:rsidR="00C639F8" w:rsidRPr="0047716B" w:rsidRDefault="00D6373C" w:rsidP="0047716B">
      <w:pPr>
        <w:suppressAutoHyphens/>
        <w:spacing w:before="0" w:after="120" w:line="360" w:lineRule="auto"/>
        <w:rPr>
          <w:rFonts w:cs="Segoe UI"/>
          <w:noProof w:val="0"/>
          <w:lang w:val="en-US"/>
        </w:rPr>
      </w:pPr>
      <w:r w:rsidRPr="0047716B">
        <w:rPr>
          <w:rFonts w:cs="Segoe UI"/>
          <w:noProof w:val="0"/>
          <w:lang w:val="en-US"/>
        </w:rPr>
        <w:t>((Einschub 5))</w:t>
      </w:r>
    </w:p>
    <w:p w14:paraId="502227FA" w14:textId="2BB7FA51" w:rsidR="00D6373C" w:rsidRPr="0047716B" w:rsidRDefault="00C72A9D" w:rsidP="0047716B">
      <w:pPr>
        <w:suppressAutoHyphens/>
        <w:spacing w:before="0" w:after="120" w:line="360" w:lineRule="auto"/>
        <w:rPr>
          <w:rFonts w:cs="Segoe UI"/>
          <w:b/>
          <w:noProof w:val="0"/>
          <w:lang w:val="en-US"/>
        </w:rPr>
      </w:pPr>
      <w:r>
        <w:rPr>
          <w:rFonts w:cs="Segoe UI"/>
          <w:b/>
          <w:noProof w:val="0"/>
          <w:lang w:val="en-US"/>
        </w:rPr>
        <w:t>Atmospheric research</w:t>
      </w:r>
      <w:r w:rsidR="00D6373C" w:rsidRPr="0047716B">
        <w:rPr>
          <w:rFonts w:cs="Segoe UI"/>
          <w:b/>
          <w:noProof w:val="0"/>
          <w:lang w:val="en-US"/>
        </w:rPr>
        <w:t xml:space="preserve"> at the ‘Top of Europe’</w:t>
      </w:r>
    </w:p>
    <w:p w14:paraId="496480E7" w14:textId="47841A0E" w:rsidR="00D6373C" w:rsidRPr="0047716B" w:rsidRDefault="00D6373C" w:rsidP="0047716B">
      <w:pPr>
        <w:tabs>
          <w:tab w:val="left" w:pos="1119"/>
        </w:tabs>
        <w:suppressAutoHyphens/>
        <w:spacing w:before="0" w:after="120" w:line="360" w:lineRule="auto"/>
        <w:rPr>
          <w:rFonts w:cs="Segoe UI"/>
          <w:noProof w:val="0"/>
          <w:lang w:val="en-US"/>
        </w:rPr>
      </w:pPr>
      <w:r w:rsidRPr="0047716B">
        <w:rPr>
          <w:rFonts w:cs="Segoe UI"/>
          <w:noProof w:val="0"/>
          <w:lang w:val="en-US"/>
        </w:rPr>
        <w:t xml:space="preserve">In the early 1930s, when many European countries were shutting themselves off, Switzerland opened the international Jungfraujoch research station. Empa has now been conducting research at the ‘Top of Europe’ for almost 50 years. Empa researchers </w:t>
      </w:r>
      <w:r w:rsidR="00595855" w:rsidRPr="0047716B">
        <w:rPr>
          <w:rFonts w:cs="Segoe UI"/>
          <w:noProof w:val="0"/>
          <w:lang w:val="en-US"/>
        </w:rPr>
        <w:t>specialized</w:t>
      </w:r>
      <w:r w:rsidRPr="0047716B">
        <w:rPr>
          <w:rFonts w:cs="Segoe UI"/>
          <w:noProof w:val="0"/>
          <w:lang w:val="en-US"/>
        </w:rPr>
        <w:t xml:space="preserve"> in the impact of air pollution on </w:t>
      </w:r>
      <w:r w:rsidR="00C72A9D" w:rsidRPr="0047716B">
        <w:rPr>
          <w:rFonts w:cs="Segoe UI"/>
          <w:noProof w:val="0"/>
          <w:lang w:val="en-US"/>
        </w:rPr>
        <w:t>air quality</w:t>
      </w:r>
      <w:r w:rsidR="00C72A9D" w:rsidRPr="0047716B" w:rsidDel="00C72A9D">
        <w:rPr>
          <w:rFonts w:cs="Segoe UI"/>
          <w:noProof w:val="0"/>
          <w:lang w:val="en-US"/>
        </w:rPr>
        <w:t xml:space="preserve"> </w:t>
      </w:r>
      <w:r w:rsidRPr="0047716B">
        <w:rPr>
          <w:rFonts w:cs="Segoe UI"/>
          <w:noProof w:val="0"/>
          <w:lang w:val="en-US"/>
        </w:rPr>
        <w:t>and</w:t>
      </w:r>
      <w:r w:rsidR="00C72A9D" w:rsidRPr="00C72A9D">
        <w:rPr>
          <w:rFonts w:cs="Segoe UI"/>
          <w:noProof w:val="0"/>
          <w:lang w:val="en-US"/>
        </w:rPr>
        <w:t xml:space="preserve"> </w:t>
      </w:r>
      <w:r w:rsidR="00C72A9D" w:rsidRPr="0047716B">
        <w:rPr>
          <w:rFonts w:cs="Segoe UI"/>
          <w:noProof w:val="0"/>
          <w:lang w:val="en-US"/>
        </w:rPr>
        <w:t>climate</w:t>
      </w:r>
      <w:r w:rsidRPr="0047716B">
        <w:rPr>
          <w:rFonts w:cs="Segoe UI"/>
          <w:noProof w:val="0"/>
          <w:lang w:val="en-US"/>
        </w:rPr>
        <w:t xml:space="preserve">. Its central location in the heart of highly </w:t>
      </w:r>
      <w:r w:rsidR="0047716B" w:rsidRPr="0047716B">
        <w:rPr>
          <w:rFonts w:cs="Segoe UI"/>
          <w:noProof w:val="0"/>
          <w:lang w:val="en-US"/>
        </w:rPr>
        <w:t>industrialized</w:t>
      </w:r>
      <w:r w:rsidRPr="0047716B">
        <w:rPr>
          <w:rFonts w:cs="Segoe UI"/>
          <w:noProof w:val="0"/>
          <w:lang w:val="en-US"/>
        </w:rPr>
        <w:t xml:space="preserve"> Europe and the low level of local pollution made the </w:t>
      </w:r>
      <w:r w:rsidR="00A72195">
        <w:rPr>
          <w:rFonts w:cs="Segoe UI"/>
          <w:noProof w:val="0"/>
          <w:lang w:val="en-US"/>
        </w:rPr>
        <w:t>research</w:t>
      </w:r>
      <w:r w:rsidR="00C72A9D" w:rsidRPr="0047716B">
        <w:rPr>
          <w:rFonts w:cs="Segoe UI"/>
          <w:noProof w:val="0"/>
          <w:lang w:val="en-US"/>
        </w:rPr>
        <w:t xml:space="preserve"> </w:t>
      </w:r>
      <w:r w:rsidRPr="0047716B">
        <w:rPr>
          <w:rFonts w:cs="Segoe UI"/>
          <w:noProof w:val="0"/>
          <w:lang w:val="en-US"/>
        </w:rPr>
        <w:t xml:space="preserve">station at Jungfraujoch the perfect place for </w:t>
      </w:r>
      <w:r w:rsidR="00C72A9D">
        <w:rPr>
          <w:rFonts w:cs="Segoe UI"/>
          <w:noProof w:val="0"/>
          <w:lang w:val="en-US"/>
        </w:rPr>
        <w:t>investigating</w:t>
      </w:r>
      <w:r w:rsidR="00C72A9D" w:rsidRPr="0047716B">
        <w:rPr>
          <w:rFonts w:cs="Segoe UI"/>
          <w:noProof w:val="0"/>
          <w:lang w:val="en-US"/>
        </w:rPr>
        <w:t xml:space="preserve"> </w:t>
      </w:r>
      <w:r w:rsidRPr="0047716B">
        <w:rPr>
          <w:rFonts w:cs="Segoe UI"/>
          <w:noProof w:val="0"/>
          <w:lang w:val="en-US"/>
        </w:rPr>
        <w:t xml:space="preserve">harmful emissions in Switzerland and other European countries. Empa established the </w:t>
      </w:r>
      <w:r w:rsidR="00C72A9D">
        <w:rPr>
          <w:rFonts w:cs="Segoe UI"/>
          <w:noProof w:val="0"/>
          <w:lang w:val="en-US"/>
        </w:rPr>
        <w:t>laboratory</w:t>
      </w:r>
      <w:r w:rsidRPr="0047716B">
        <w:rPr>
          <w:rFonts w:cs="Segoe UI"/>
          <w:noProof w:val="0"/>
          <w:lang w:val="en-US"/>
        </w:rPr>
        <w:t xml:space="preserve"> next to the Sphinx Observatory itself, and began taking its first measurements in 1972. </w:t>
      </w:r>
      <w:r w:rsidR="00C72A9D">
        <w:rPr>
          <w:rFonts w:cs="Segoe UI"/>
          <w:noProof w:val="0"/>
          <w:lang w:val="en-US"/>
        </w:rPr>
        <w:t>Initially</w:t>
      </w:r>
      <w:r w:rsidRPr="0047716B">
        <w:rPr>
          <w:rFonts w:cs="Segoe UI"/>
          <w:noProof w:val="0"/>
          <w:lang w:val="en-US"/>
        </w:rPr>
        <w:t xml:space="preserve">, the researchers examined </w:t>
      </w:r>
      <w:r w:rsidR="00C72A9D">
        <w:rPr>
          <w:rFonts w:cs="Segoe UI"/>
          <w:noProof w:val="0"/>
          <w:lang w:val="en-US"/>
        </w:rPr>
        <w:t>only</w:t>
      </w:r>
      <w:r w:rsidR="00C72A9D" w:rsidRPr="0047716B">
        <w:rPr>
          <w:rFonts w:cs="Segoe UI"/>
          <w:noProof w:val="0"/>
          <w:lang w:val="en-US"/>
        </w:rPr>
        <w:t xml:space="preserve"> </w:t>
      </w:r>
      <w:r w:rsidRPr="0047716B">
        <w:rPr>
          <w:rFonts w:cs="Segoe UI"/>
          <w:noProof w:val="0"/>
          <w:lang w:val="en-US"/>
        </w:rPr>
        <w:t>a few substances such as sulphur dioxide (SO</w:t>
      </w:r>
      <w:r w:rsidRPr="0047716B">
        <w:rPr>
          <w:rFonts w:cs="Segoe UI"/>
          <w:noProof w:val="0"/>
          <w:vertAlign w:val="subscript"/>
          <w:lang w:val="en-US"/>
        </w:rPr>
        <w:t>2</w:t>
      </w:r>
      <w:r w:rsidRPr="0047716B">
        <w:rPr>
          <w:rFonts w:cs="Segoe UI"/>
          <w:noProof w:val="0"/>
          <w:lang w:val="en-US"/>
        </w:rPr>
        <w:t>); today, their measurements monitor over 70 different chemical compounds – some of which are only present in minute amounts.</w:t>
      </w:r>
    </w:p>
    <w:p w14:paraId="2FB20B04" w14:textId="168E6712" w:rsidR="00D6373C" w:rsidRPr="0047716B" w:rsidRDefault="00D6373C" w:rsidP="0047716B">
      <w:pPr>
        <w:tabs>
          <w:tab w:val="left" w:pos="1119"/>
        </w:tabs>
        <w:suppressAutoHyphens/>
        <w:spacing w:before="0" w:after="120" w:line="360" w:lineRule="auto"/>
        <w:rPr>
          <w:rFonts w:cs="Segoe UI"/>
          <w:noProof w:val="0"/>
          <w:lang w:val="en-US"/>
        </w:rPr>
      </w:pPr>
      <w:r w:rsidRPr="0047716B">
        <w:rPr>
          <w:rFonts w:cs="Segoe UI"/>
          <w:noProof w:val="0"/>
          <w:lang w:val="en-US"/>
        </w:rPr>
        <w:t xml:space="preserve">And it’s not just Europe that benefits from the investigative prowess of this team working at an altitude of 3,500 </w:t>
      </w:r>
      <w:r w:rsidR="0047716B" w:rsidRPr="0047716B">
        <w:rPr>
          <w:rFonts w:cs="Segoe UI"/>
          <w:noProof w:val="0"/>
          <w:lang w:val="en-US"/>
        </w:rPr>
        <w:t>meters</w:t>
      </w:r>
      <w:r w:rsidRPr="0047716B">
        <w:rPr>
          <w:rFonts w:cs="Segoe UI"/>
          <w:noProof w:val="0"/>
          <w:lang w:val="en-US"/>
        </w:rPr>
        <w:t xml:space="preserve">: </w:t>
      </w:r>
      <w:r w:rsidR="00C72A9D">
        <w:rPr>
          <w:rFonts w:cs="Segoe UI"/>
          <w:noProof w:val="0"/>
          <w:lang w:val="en-US"/>
        </w:rPr>
        <w:t>T</w:t>
      </w:r>
      <w:r w:rsidRPr="0047716B">
        <w:rPr>
          <w:rFonts w:cs="Segoe UI"/>
          <w:noProof w:val="0"/>
          <w:lang w:val="en-US"/>
        </w:rPr>
        <w:t>he research station is part of an international network, which includes the research network AGAGE (Advanced Global Atmospheric Gases Experiment) with 13 measuring stations around the world and GAW (Global Atmosphere Watch) with 31 global and 400 regional stations.</w:t>
      </w:r>
    </w:p>
    <w:p w14:paraId="042A9FB2" w14:textId="1B17684C" w:rsidR="00C639F8" w:rsidRPr="0047716B" w:rsidRDefault="00D6373C" w:rsidP="0047716B">
      <w:pPr>
        <w:tabs>
          <w:tab w:val="left" w:pos="1119"/>
        </w:tabs>
        <w:suppressAutoHyphens/>
        <w:spacing w:before="0" w:after="120" w:line="360" w:lineRule="auto"/>
        <w:rPr>
          <w:rFonts w:cs="Segoe UI"/>
          <w:noProof w:val="0"/>
          <w:lang w:val="en-US"/>
        </w:rPr>
      </w:pPr>
      <w:r w:rsidRPr="0047716B">
        <w:rPr>
          <w:rFonts w:cs="Segoe UI"/>
          <w:noProof w:val="0"/>
          <w:lang w:val="en-US"/>
        </w:rPr>
        <w:t xml:space="preserve">Based on the data collected at Jungfraujoch, and in collaboration with international partners, Empa researchers </w:t>
      </w:r>
      <w:r w:rsidR="0047716B" w:rsidRPr="0047716B">
        <w:rPr>
          <w:rFonts w:cs="Segoe UI"/>
          <w:noProof w:val="0"/>
          <w:lang w:val="en-US"/>
        </w:rPr>
        <w:t>analyses</w:t>
      </w:r>
      <w:r w:rsidRPr="0047716B">
        <w:rPr>
          <w:rFonts w:cs="Segoe UI"/>
          <w:noProof w:val="0"/>
          <w:lang w:val="en-US"/>
        </w:rPr>
        <w:t xml:space="preserve"> the spread of pollutants and trends in terms of damage to our atmosphere, ecosystems and </w:t>
      </w:r>
      <w:r w:rsidR="00C72A9D">
        <w:rPr>
          <w:rFonts w:cs="Segoe UI"/>
          <w:noProof w:val="0"/>
          <w:lang w:val="en-US"/>
        </w:rPr>
        <w:t xml:space="preserve">the </w:t>
      </w:r>
      <w:r w:rsidRPr="0047716B">
        <w:rPr>
          <w:rFonts w:cs="Segoe UI"/>
          <w:noProof w:val="0"/>
          <w:lang w:val="en-US"/>
        </w:rPr>
        <w:t xml:space="preserve">oceans. This enables them to identify the sources of pollutants or even forbidden substances – such as chlorofluorocarbon CFC-11, emissions of which have risen in China in recent years despite the ban set out in the Montreal Protocol. The data and computer models provided by Empa researchers are thus ideal for monitoring </w:t>
      </w:r>
      <w:r w:rsidR="00C72A9D">
        <w:rPr>
          <w:rFonts w:cs="Segoe UI"/>
          <w:noProof w:val="0"/>
          <w:lang w:val="en-US"/>
        </w:rPr>
        <w:t>compliance</w:t>
      </w:r>
      <w:r w:rsidR="00C72A9D" w:rsidRPr="0047716B">
        <w:rPr>
          <w:rFonts w:cs="Segoe UI"/>
          <w:noProof w:val="0"/>
          <w:lang w:val="en-US"/>
        </w:rPr>
        <w:t xml:space="preserve"> </w:t>
      </w:r>
      <w:r w:rsidRPr="0047716B">
        <w:rPr>
          <w:rFonts w:cs="Segoe UI"/>
          <w:noProof w:val="0"/>
          <w:lang w:val="en-US"/>
        </w:rPr>
        <w:t xml:space="preserve">to international </w:t>
      </w:r>
      <w:r w:rsidR="00C72A9D">
        <w:rPr>
          <w:rFonts w:cs="Segoe UI"/>
          <w:noProof w:val="0"/>
          <w:lang w:val="en-US"/>
        </w:rPr>
        <w:t>treaties</w:t>
      </w:r>
      <w:r w:rsidR="00C72A9D" w:rsidRPr="0047716B">
        <w:rPr>
          <w:rFonts w:cs="Segoe UI"/>
          <w:noProof w:val="0"/>
          <w:lang w:val="en-US"/>
        </w:rPr>
        <w:t xml:space="preserve"> </w:t>
      </w:r>
      <w:r w:rsidRPr="0047716B">
        <w:rPr>
          <w:rFonts w:cs="Segoe UI"/>
          <w:noProof w:val="0"/>
          <w:lang w:val="en-US"/>
        </w:rPr>
        <w:t>for the protection of our atmosphere.</w:t>
      </w:r>
    </w:p>
    <w:sectPr w:rsidR="00C639F8" w:rsidRPr="0047716B" w:rsidSect="0023354E">
      <w:footerReference w:type="default" r:id="rId8"/>
      <w:endnotePr>
        <w:numFmt w:val="decimal"/>
      </w:endnotePr>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2493D0" w16cid:durableId="217FCD4D"/>
  <w16cid:commentId w16cid:paraId="28475EEB" w16cid:durableId="217FCD4E"/>
  <w16cid:commentId w16cid:paraId="5511145E" w16cid:durableId="217FCD4F"/>
  <w16cid:commentId w16cid:paraId="0B47406E" w16cid:durableId="217FCD50"/>
  <w16cid:commentId w16cid:paraId="477F6D1D" w16cid:durableId="217FCD51"/>
  <w16cid:commentId w16cid:paraId="7E89D15D" w16cid:durableId="217FCD52"/>
  <w16cid:commentId w16cid:paraId="0831E934" w16cid:durableId="217FCD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2060D" w14:textId="77777777" w:rsidR="00A121E2" w:rsidRDefault="00A121E2" w:rsidP="00EE3B31">
      <w:pPr>
        <w:spacing w:before="0" w:after="0" w:line="240" w:lineRule="auto"/>
      </w:pPr>
      <w:r>
        <w:separator/>
      </w:r>
    </w:p>
  </w:endnote>
  <w:endnote w:type="continuationSeparator" w:id="0">
    <w:p w14:paraId="2CB1CD24" w14:textId="77777777" w:rsidR="00A121E2" w:rsidRDefault="00A121E2" w:rsidP="00EE3B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46125"/>
      <w:docPartObj>
        <w:docPartGallery w:val="Page Numbers (Bottom of Page)"/>
        <w:docPartUnique/>
      </w:docPartObj>
    </w:sdtPr>
    <w:sdtEndPr/>
    <w:sdtContent>
      <w:p w14:paraId="4CA6B21B" w14:textId="147D5329" w:rsidR="00A121E2" w:rsidRDefault="00A121E2">
        <w:pPr>
          <w:pStyle w:val="Fuzeile"/>
          <w:jc w:val="right"/>
        </w:pPr>
        <w:r>
          <w:fldChar w:fldCharType="begin"/>
        </w:r>
        <w:r>
          <w:instrText>PAGE   \* MERGEFORMAT</w:instrText>
        </w:r>
        <w:r>
          <w:fldChar w:fldCharType="separate"/>
        </w:r>
        <w:r w:rsidR="000314E3">
          <w:t>17</w:t>
        </w:r>
        <w:r>
          <w:fldChar w:fldCharType="end"/>
        </w:r>
      </w:p>
    </w:sdtContent>
  </w:sdt>
  <w:p w14:paraId="32B21F86" w14:textId="77777777" w:rsidR="00A121E2" w:rsidRDefault="00A121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F1B63" w14:textId="77777777" w:rsidR="00A121E2" w:rsidRDefault="00A121E2" w:rsidP="00EE3B31">
      <w:pPr>
        <w:spacing w:before="0" w:after="0" w:line="240" w:lineRule="auto"/>
      </w:pPr>
      <w:r>
        <w:separator/>
      </w:r>
    </w:p>
  </w:footnote>
  <w:footnote w:type="continuationSeparator" w:id="0">
    <w:p w14:paraId="5EB84C08" w14:textId="77777777" w:rsidR="00A121E2" w:rsidRDefault="00A121E2" w:rsidP="00EE3B3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6F0"/>
    <w:multiLevelType w:val="multilevel"/>
    <w:tmpl w:val="FDAA1860"/>
    <w:lvl w:ilvl="0">
      <w:start w:val="2"/>
      <w:numFmt w:val="decimal"/>
      <w:lvlText w:val="%1"/>
      <w:lvlJc w:val="left"/>
      <w:pPr>
        <w:ind w:left="360" w:hanging="360"/>
      </w:pPr>
      <w:rPr>
        <w:rFonts w:hint="default"/>
        <w:b w:val="0"/>
      </w:rPr>
    </w:lvl>
    <w:lvl w:ilvl="1">
      <w:start w:val="2"/>
      <w:numFmt w:val="decimal"/>
      <w:lvlText w:val="%1.%2"/>
      <w:lvlJc w:val="left"/>
      <w:pPr>
        <w:ind w:left="1290" w:hanging="360"/>
      </w:pPr>
      <w:rPr>
        <w:rFonts w:hint="default"/>
        <w:b/>
      </w:rPr>
    </w:lvl>
    <w:lvl w:ilvl="2">
      <w:start w:val="1"/>
      <w:numFmt w:val="decimal"/>
      <w:lvlText w:val="%1.%2.%3"/>
      <w:lvlJc w:val="left"/>
      <w:pPr>
        <w:ind w:left="2580" w:hanging="720"/>
      </w:pPr>
      <w:rPr>
        <w:rFonts w:hint="default"/>
        <w:b w:val="0"/>
      </w:rPr>
    </w:lvl>
    <w:lvl w:ilvl="3">
      <w:start w:val="1"/>
      <w:numFmt w:val="decimal"/>
      <w:lvlText w:val="%1.%2.%3.%4"/>
      <w:lvlJc w:val="left"/>
      <w:pPr>
        <w:ind w:left="3510" w:hanging="720"/>
      </w:pPr>
      <w:rPr>
        <w:rFonts w:hint="default"/>
        <w:b w:val="0"/>
      </w:rPr>
    </w:lvl>
    <w:lvl w:ilvl="4">
      <w:start w:val="1"/>
      <w:numFmt w:val="decimal"/>
      <w:lvlText w:val="%1.%2.%3.%4.%5"/>
      <w:lvlJc w:val="left"/>
      <w:pPr>
        <w:ind w:left="4800" w:hanging="1080"/>
      </w:pPr>
      <w:rPr>
        <w:rFonts w:hint="default"/>
        <w:b w:val="0"/>
      </w:rPr>
    </w:lvl>
    <w:lvl w:ilvl="5">
      <w:start w:val="1"/>
      <w:numFmt w:val="decimal"/>
      <w:lvlText w:val="%1.%2.%3.%4.%5.%6"/>
      <w:lvlJc w:val="left"/>
      <w:pPr>
        <w:ind w:left="5730" w:hanging="1080"/>
      </w:pPr>
      <w:rPr>
        <w:rFonts w:hint="default"/>
        <w:b w:val="0"/>
      </w:rPr>
    </w:lvl>
    <w:lvl w:ilvl="6">
      <w:start w:val="1"/>
      <w:numFmt w:val="decimal"/>
      <w:lvlText w:val="%1.%2.%3.%4.%5.%6.%7"/>
      <w:lvlJc w:val="left"/>
      <w:pPr>
        <w:ind w:left="7020" w:hanging="1440"/>
      </w:pPr>
      <w:rPr>
        <w:rFonts w:hint="default"/>
        <w:b w:val="0"/>
      </w:rPr>
    </w:lvl>
    <w:lvl w:ilvl="7">
      <w:start w:val="1"/>
      <w:numFmt w:val="decimal"/>
      <w:lvlText w:val="%1.%2.%3.%4.%5.%6.%7.%8"/>
      <w:lvlJc w:val="left"/>
      <w:pPr>
        <w:ind w:left="7950" w:hanging="1440"/>
      </w:pPr>
      <w:rPr>
        <w:rFonts w:hint="default"/>
        <w:b w:val="0"/>
      </w:rPr>
    </w:lvl>
    <w:lvl w:ilvl="8">
      <w:start w:val="1"/>
      <w:numFmt w:val="decimal"/>
      <w:lvlText w:val="%1.%2.%3.%4.%5.%6.%7.%8.%9"/>
      <w:lvlJc w:val="left"/>
      <w:pPr>
        <w:ind w:left="9240" w:hanging="1800"/>
      </w:pPr>
      <w:rPr>
        <w:rFonts w:hint="default"/>
        <w:b w:val="0"/>
      </w:rPr>
    </w:lvl>
  </w:abstractNum>
  <w:abstractNum w:abstractNumId="1" w15:restartNumberingAfterBreak="0">
    <w:nsid w:val="09AD5911"/>
    <w:multiLevelType w:val="multilevel"/>
    <w:tmpl w:val="A1AE265E"/>
    <w:lvl w:ilvl="0">
      <w:start w:val="2"/>
      <w:numFmt w:val="decimal"/>
      <w:lvlText w:val="%1"/>
      <w:lvlJc w:val="left"/>
      <w:pPr>
        <w:ind w:left="360" w:hanging="360"/>
      </w:pPr>
      <w:rPr>
        <w:rFonts w:hint="default"/>
        <w:b w:val="0"/>
      </w:rPr>
    </w:lvl>
    <w:lvl w:ilvl="1">
      <w:start w:val="2"/>
      <w:numFmt w:val="decimal"/>
      <w:lvlText w:val="%1.%2"/>
      <w:lvlJc w:val="left"/>
      <w:pPr>
        <w:ind w:left="1070" w:hanging="36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2" w15:restartNumberingAfterBreak="0">
    <w:nsid w:val="2E622DAB"/>
    <w:multiLevelType w:val="multilevel"/>
    <w:tmpl w:val="50B24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4" w15:restartNumberingAfterBreak="0">
    <w:nsid w:val="507C5FD8"/>
    <w:multiLevelType w:val="multilevel"/>
    <w:tmpl w:val="D04EC59C"/>
    <w:lvl w:ilvl="0">
      <w:start w:val="2"/>
      <w:numFmt w:val="decimal"/>
      <w:lvlText w:val="%1"/>
      <w:lvlJc w:val="left"/>
      <w:pPr>
        <w:ind w:left="360" w:hanging="360"/>
      </w:pPr>
      <w:rPr>
        <w:rFonts w:hint="default"/>
        <w:b/>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5" w15:restartNumberingAfterBreak="0">
    <w:nsid w:val="52D335D2"/>
    <w:multiLevelType w:val="multilevel"/>
    <w:tmpl w:val="92BA5CFC"/>
    <w:lvl w:ilvl="0">
      <w:start w:val="2"/>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57220C62"/>
    <w:multiLevelType w:val="multilevel"/>
    <w:tmpl w:val="69F2E55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60EC7D5E"/>
    <w:multiLevelType w:val="multilevel"/>
    <w:tmpl w:val="50B24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7"/>
  </w:num>
  <w:num w:numId="3">
    <w:abstractNumId w:val="3"/>
  </w:num>
  <w:num w:numId="4">
    <w:abstractNumId w:val="6"/>
  </w:num>
  <w:num w:numId="5">
    <w:abstractNumId w:val="5"/>
  </w:num>
  <w:num w:numId="6">
    <w:abstractNumId w:val="2"/>
  </w:num>
  <w:num w:numId="7">
    <w:abstractNumId w:val="8"/>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autoHyphenation/>
  <w:consecutiveHyphenLimit w:val="3"/>
  <w:hyphenationZone w:val="14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1E"/>
    <w:rsid w:val="00002120"/>
    <w:rsid w:val="00004A20"/>
    <w:rsid w:val="00005A2C"/>
    <w:rsid w:val="00012E4B"/>
    <w:rsid w:val="00015ACB"/>
    <w:rsid w:val="00017E57"/>
    <w:rsid w:val="00021C14"/>
    <w:rsid w:val="0002253B"/>
    <w:rsid w:val="0002331E"/>
    <w:rsid w:val="000273BD"/>
    <w:rsid w:val="00027D4F"/>
    <w:rsid w:val="00030BB4"/>
    <w:rsid w:val="000314E3"/>
    <w:rsid w:val="00032192"/>
    <w:rsid w:val="000322CD"/>
    <w:rsid w:val="00032EEB"/>
    <w:rsid w:val="00033725"/>
    <w:rsid w:val="00035077"/>
    <w:rsid w:val="00035C86"/>
    <w:rsid w:val="00036C42"/>
    <w:rsid w:val="00037EFA"/>
    <w:rsid w:val="000449DE"/>
    <w:rsid w:val="000472F4"/>
    <w:rsid w:val="00047498"/>
    <w:rsid w:val="000551C5"/>
    <w:rsid w:val="00061B22"/>
    <w:rsid w:val="00062277"/>
    <w:rsid w:val="00062C78"/>
    <w:rsid w:val="00072DCF"/>
    <w:rsid w:val="000731B1"/>
    <w:rsid w:val="0007459E"/>
    <w:rsid w:val="00076323"/>
    <w:rsid w:val="00076770"/>
    <w:rsid w:val="000778A9"/>
    <w:rsid w:val="00080008"/>
    <w:rsid w:val="00080D03"/>
    <w:rsid w:val="00081001"/>
    <w:rsid w:val="000915B6"/>
    <w:rsid w:val="00093EC0"/>
    <w:rsid w:val="00095DA5"/>
    <w:rsid w:val="00097D05"/>
    <w:rsid w:val="000A130E"/>
    <w:rsid w:val="000A27AE"/>
    <w:rsid w:val="000A3863"/>
    <w:rsid w:val="000A7388"/>
    <w:rsid w:val="000B4104"/>
    <w:rsid w:val="000B4574"/>
    <w:rsid w:val="000B4EBE"/>
    <w:rsid w:val="000B5F46"/>
    <w:rsid w:val="000B6D5D"/>
    <w:rsid w:val="000C255C"/>
    <w:rsid w:val="000C354A"/>
    <w:rsid w:val="000C37A1"/>
    <w:rsid w:val="000C5253"/>
    <w:rsid w:val="000C7192"/>
    <w:rsid w:val="000D504C"/>
    <w:rsid w:val="000D5152"/>
    <w:rsid w:val="000D7906"/>
    <w:rsid w:val="000E0694"/>
    <w:rsid w:val="000E33CC"/>
    <w:rsid w:val="000E6009"/>
    <w:rsid w:val="000E7A01"/>
    <w:rsid w:val="000E7C66"/>
    <w:rsid w:val="000E7EAC"/>
    <w:rsid w:val="000F1298"/>
    <w:rsid w:val="000F1FD7"/>
    <w:rsid w:val="000F2D0E"/>
    <w:rsid w:val="000F4968"/>
    <w:rsid w:val="000F66C8"/>
    <w:rsid w:val="000F7CED"/>
    <w:rsid w:val="000F7D2A"/>
    <w:rsid w:val="00100548"/>
    <w:rsid w:val="00100F1D"/>
    <w:rsid w:val="00102A02"/>
    <w:rsid w:val="001037E3"/>
    <w:rsid w:val="00104420"/>
    <w:rsid w:val="00104D64"/>
    <w:rsid w:val="00106666"/>
    <w:rsid w:val="00110061"/>
    <w:rsid w:val="001118EC"/>
    <w:rsid w:val="001130BF"/>
    <w:rsid w:val="0012028E"/>
    <w:rsid w:val="00120913"/>
    <w:rsid w:val="0012132B"/>
    <w:rsid w:val="001235DE"/>
    <w:rsid w:val="00125F55"/>
    <w:rsid w:val="001312E0"/>
    <w:rsid w:val="001314FC"/>
    <w:rsid w:val="001332B0"/>
    <w:rsid w:val="00134751"/>
    <w:rsid w:val="00136000"/>
    <w:rsid w:val="00136BDD"/>
    <w:rsid w:val="00137AEE"/>
    <w:rsid w:val="0014143F"/>
    <w:rsid w:val="00143D61"/>
    <w:rsid w:val="00144C49"/>
    <w:rsid w:val="0014684D"/>
    <w:rsid w:val="00152B9B"/>
    <w:rsid w:val="00152DFF"/>
    <w:rsid w:val="00154254"/>
    <w:rsid w:val="00155C14"/>
    <w:rsid w:val="00155FDC"/>
    <w:rsid w:val="001600FD"/>
    <w:rsid w:val="001609EE"/>
    <w:rsid w:val="001633AD"/>
    <w:rsid w:val="00163FA8"/>
    <w:rsid w:val="00167AC3"/>
    <w:rsid w:val="00172003"/>
    <w:rsid w:val="0017375B"/>
    <w:rsid w:val="00173821"/>
    <w:rsid w:val="00181EB2"/>
    <w:rsid w:val="00182DA2"/>
    <w:rsid w:val="00183AA8"/>
    <w:rsid w:val="0018431D"/>
    <w:rsid w:val="0019207F"/>
    <w:rsid w:val="00194870"/>
    <w:rsid w:val="00194A36"/>
    <w:rsid w:val="001A22AC"/>
    <w:rsid w:val="001A2A43"/>
    <w:rsid w:val="001B0151"/>
    <w:rsid w:val="001B04FF"/>
    <w:rsid w:val="001B13C0"/>
    <w:rsid w:val="001B21AC"/>
    <w:rsid w:val="001B2520"/>
    <w:rsid w:val="001B27F8"/>
    <w:rsid w:val="001B450F"/>
    <w:rsid w:val="001B4AE7"/>
    <w:rsid w:val="001B5484"/>
    <w:rsid w:val="001B5512"/>
    <w:rsid w:val="001B70B4"/>
    <w:rsid w:val="001C0DF9"/>
    <w:rsid w:val="001C233C"/>
    <w:rsid w:val="001C4154"/>
    <w:rsid w:val="001C43F3"/>
    <w:rsid w:val="001C4977"/>
    <w:rsid w:val="001C6815"/>
    <w:rsid w:val="001D0D06"/>
    <w:rsid w:val="001D1049"/>
    <w:rsid w:val="001D3376"/>
    <w:rsid w:val="001E00F1"/>
    <w:rsid w:val="001E0488"/>
    <w:rsid w:val="001E04D4"/>
    <w:rsid w:val="001E16A4"/>
    <w:rsid w:val="001E5D51"/>
    <w:rsid w:val="001E6374"/>
    <w:rsid w:val="001F0A77"/>
    <w:rsid w:val="001F2161"/>
    <w:rsid w:val="001F2573"/>
    <w:rsid w:val="001F6A11"/>
    <w:rsid w:val="0020166B"/>
    <w:rsid w:val="00202594"/>
    <w:rsid w:val="00202D78"/>
    <w:rsid w:val="002048F7"/>
    <w:rsid w:val="00205CD9"/>
    <w:rsid w:val="00207FB8"/>
    <w:rsid w:val="002106FD"/>
    <w:rsid w:val="00212E28"/>
    <w:rsid w:val="00213DCF"/>
    <w:rsid w:val="00224713"/>
    <w:rsid w:val="00226AE3"/>
    <w:rsid w:val="00226F16"/>
    <w:rsid w:val="00230B4C"/>
    <w:rsid w:val="002325D3"/>
    <w:rsid w:val="002327E4"/>
    <w:rsid w:val="002331B1"/>
    <w:rsid w:val="0023354E"/>
    <w:rsid w:val="00233DAE"/>
    <w:rsid w:val="00233E9B"/>
    <w:rsid w:val="00234E98"/>
    <w:rsid w:val="002407EB"/>
    <w:rsid w:val="00241D2C"/>
    <w:rsid w:val="00246831"/>
    <w:rsid w:val="0024749F"/>
    <w:rsid w:val="002527DD"/>
    <w:rsid w:val="0025566C"/>
    <w:rsid w:val="00256E9D"/>
    <w:rsid w:val="00265D20"/>
    <w:rsid w:val="00266AD7"/>
    <w:rsid w:val="00273C10"/>
    <w:rsid w:val="00277B59"/>
    <w:rsid w:val="00277D51"/>
    <w:rsid w:val="00281389"/>
    <w:rsid w:val="00283C59"/>
    <w:rsid w:val="00283DBA"/>
    <w:rsid w:val="00284DC3"/>
    <w:rsid w:val="00285BE6"/>
    <w:rsid w:val="00290819"/>
    <w:rsid w:val="0029210B"/>
    <w:rsid w:val="00294029"/>
    <w:rsid w:val="002A26AE"/>
    <w:rsid w:val="002A3726"/>
    <w:rsid w:val="002A7097"/>
    <w:rsid w:val="002B26A1"/>
    <w:rsid w:val="002B2DEF"/>
    <w:rsid w:val="002B7003"/>
    <w:rsid w:val="002B74D8"/>
    <w:rsid w:val="002C2C63"/>
    <w:rsid w:val="002C325F"/>
    <w:rsid w:val="002C3B9E"/>
    <w:rsid w:val="002C5283"/>
    <w:rsid w:val="002D4E9F"/>
    <w:rsid w:val="002D5DB2"/>
    <w:rsid w:val="002E19D0"/>
    <w:rsid w:val="002E483C"/>
    <w:rsid w:val="002E60AA"/>
    <w:rsid w:val="002E6C6F"/>
    <w:rsid w:val="002F192E"/>
    <w:rsid w:val="002F2284"/>
    <w:rsid w:val="002F372B"/>
    <w:rsid w:val="002F43EC"/>
    <w:rsid w:val="002F52AF"/>
    <w:rsid w:val="002F5C26"/>
    <w:rsid w:val="002F5D5B"/>
    <w:rsid w:val="002F7814"/>
    <w:rsid w:val="00300D33"/>
    <w:rsid w:val="00301CD6"/>
    <w:rsid w:val="00306F62"/>
    <w:rsid w:val="00307130"/>
    <w:rsid w:val="00307396"/>
    <w:rsid w:val="00313630"/>
    <w:rsid w:val="00313856"/>
    <w:rsid w:val="003138B4"/>
    <w:rsid w:val="003156FD"/>
    <w:rsid w:val="00316F6D"/>
    <w:rsid w:val="00316FFB"/>
    <w:rsid w:val="003242A9"/>
    <w:rsid w:val="00324BCA"/>
    <w:rsid w:val="00325B48"/>
    <w:rsid w:val="0032684D"/>
    <w:rsid w:val="0032769B"/>
    <w:rsid w:val="00327B18"/>
    <w:rsid w:val="003367EB"/>
    <w:rsid w:val="00336F0F"/>
    <w:rsid w:val="00340913"/>
    <w:rsid w:val="003416A8"/>
    <w:rsid w:val="00345814"/>
    <w:rsid w:val="00345CDF"/>
    <w:rsid w:val="00347FCF"/>
    <w:rsid w:val="00352776"/>
    <w:rsid w:val="0035311F"/>
    <w:rsid w:val="0035673C"/>
    <w:rsid w:val="003570B3"/>
    <w:rsid w:val="00357785"/>
    <w:rsid w:val="00367715"/>
    <w:rsid w:val="003717A2"/>
    <w:rsid w:val="00373C7C"/>
    <w:rsid w:val="00382FDC"/>
    <w:rsid w:val="00384D3B"/>
    <w:rsid w:val="00385CBF"/>
    <w:rsid w:val="00386B29"/>
    <w:rsid w:val="00387AE7"/>
    <w:rsid w:val="00393355"/>
    <w:rsid w:val="00395EB3"/>
    <w:rsid w:val="003A1D0B"/>
    <w:rsid w:val="003A4043"/>
    <w:rsid w:val="003A6474"/>
    <w:rsid w:val="003A6C19"/>
    <w:rsid w:val="003B0FB6"/>
    <w:rsid w:val="003B4F6D"/>
    <w:rsid w:val="003B54B1"/>
    <w:rsid w:val="003C19F5"/>
    <w:rsid w:val="003C24A3"/>
    <w:rsid w:val="003C70BB"/>
    <w:rsid w:val="003D13BE"/>
    <w:rsid w:val="003D2D1C"/>
    <w:rsid w:val="003D3E60"/>
    <w:rsid w:val="003D443B"/>
    <w:rsid w:val="003E3326"/>
    <w:rsid w:val="003E4ECA"/>
    <w:rsid w:val="003E5601"/>
    <w:rsid w:val="003F0161"/>
    <w:rsid w:val="003F250E"/>
    <w:rsid w:val="003F3609"/>
    <w:rsid w:val="003F4386"/>
    <w:rsid w:val="00403844"/>
    <w:rsid w:val="00404E29"/>
    <w:rsid w:val="00405916"/>
    <w:rsid w:val="00405C70"/>
    <w:rsid w:val="004075AA"/>
    <w:rsid w:val="00413BC1"/>
    <w:rsid w:val="004154B1"/>
    <w:rsid w:val="004252BC"/>
    <w:rsid w:val="00425EBF"/>
    <w:rsid w:val="00437202"/>
    <w:rsid w:val="004412C4"/>
    <w:rsid w:val="0044344D"/>
    <w:rsid w:val="0044364B"/>
    <w:rsid w:val="00444591"/>
    <w:rsid w:val="00446C55"/>
    <w:rsid w:val="0045080D"/>
    <w:rsid w:val="004538FA"/>
    <w:rsid w:val="00461161"/>
    <w:rsid w:val="00466D19"/>
    <w:rsid w:val="00467591"/>
    <w:rsid w:val="00470886"/>
    <w:rsid w:val="00474272"/>
    <w:rsid w:val="004743F4"/>
    <w:rsid w:val="004746A8"/>
    <w:rsid w:val="004747CC"/>
    <w:rsid w:val="00474CCE"/>
    <w:rsid w:val="0047716B"/>
    <w:rsid w:val="00481BA5"/>
    <w:rsid w:val="00487190"/>
    <w:rsid w:val="00492D75"/>
    <w:rsid w:val="0049432A"/>
    <w:rsid w:val="004963E6"/>
    <w:rsid w:val="00496B22"/>
    <w:rsid w:val="00497A4C"/>
    <w:rsid w:val="004A37A9"/>
    <w:rsid w:val="004A6F3E"/>
    <w:rsid w:val="004A72E7"/>
    <w:rsid w:val="004B1779"/>
    <w:rsid w:val="004B1AB0"/>
    <w:rsid w:val="004B2667"/>
    <w:rsid w:val="004B29CD"/>
    <w:rsid w:val="004B5483"/>
    <w:rsid w:val="004B67DC"/>
    <w:rsid w:val="004C3C4C"/>
    <w:rsid w:val="004C635C"/>
    <w:rsid w:val="004D24C0"/>
    <w:rsid w:val="004D2AC7"/>
    <w:rsid w:val="004D4024"/>
    <w:rsid w:val="004E20FC"/>
    <w:rsid w:val="004E33A1"/>
    <w:rsid w:val="004E3548"/>
    <w:rsid w:val="004E4A1A"/>
    <w:rsid w:val="004E6653"/>
    <w:rsid w:val="004F01D8"/>
    <w:rsid w:val="004F10F8"/>
    <w:rsid w:val="004F1DC5"/>
    <w:rsid w:val="004F3B1F"/>
    <w:rsid w:val="004F4315"/>
    <w:rsid w:val="004F4E1C"/>
    <w:rsid w:val="004F619A"/>
    <w:rsid w:val="004F649D"/>
    <w:rsid w:val="00502551"/>
    <w:rsid w:val="00507038"/>
    <w:rsid w:val="00511E65"/>
    <w:rsid w:val="00513DF3"/>
    <w:rsid w:val="00514D27"/>
    <w:rsid w:val="005150BA"/>
    <w:rsid w:val="0052076D"/>
    <w:rsid w:val="00521265"/>
    <w:rsid w:val="005213CB"/>
    <w:rsid w:val="00523840"/>
    <w:rsid w:val="00523A2B"/>
    <w:rsid w:val="00526E78"/>
    <w:rsid w:val="0052711E"/>
    <w:rsid w:val="00530BFD"/>
    <w:rsid w:val="00534791"/>
    <w:rsid w:val="00535D14"/>
    <w:rsid w:val="0054178C"/>
    <w:rsid w:val="005429FF"/>
    <w:rsid w:val="005446A5"/>
    <w:rsid w:val="00545775"/>
    <w:rsid w:val="00547A26"/>
    <w:rsid w:val="00551020"/>
    <w:rsid w:val="00554A77"/>
    <w:rsid w:val="00555C62"/>
    <w:rsid w:val="00555CA4"/>
    <w:rsid w:val="00557033"/>
    <w:rsid w:val="00557FFC"/>
    <w:rsid w:val="00561A33"/>
    <w:rsid w:val="005673F7"/>
    <w:rsid w:val="0057073B"/>
    <w:rsid w:val="00571F34"/>
    <w:rsid w:val="00572380"/>
    <w:rsid w:val="00573DE1"/>
    <w:rsid w:val="00574F47"/>
    <w:rsid w:val="00575A7A"/>
    <w:rsid w:val="00576697"/>
    <w:rsid w:val="0057753C"/>
    <w:rsid w:val="00581E26"/>
    <w:rsid w:val="00581F72"/>
    <w:rsid w:val="005854EF"/>
    <w:rsid w:val="005910BC"/>
    <w:rsid w:val="0059279C"/>
    <w:rsid w:val="00595855"/>
    <w:rsid w:val="005A060B"/>
    <w:rsid w:val="005A193E"/>
    <w:rsid w:val="005A1B1E"/>
    <w:rsid w:val="005A3EC4"/>
    <w:rsid w:val="005A65B8"/>
    <w:rsid w:val="005A7865"/>
    <w:rsid w:val="005A7FBE"/>
    <w:rsid w:val="005B4809"/>
    <w:rsid w:val="005C1548"/>
    <w:rsid w:val="005C1EF3"/>
    <w:rsid w:val="005C77DB"/>
    <w:rsid w:val="005D102F"/>
    <w:rsid w:val="005D57D0"/>
    <w:rsid w:val="005D5D2B"/>
    <w:rsid w:val="005D7DC5"/>
    <w:rsid w:val="005E1763"/>
    <w:rsid w:val="005E1DBF"/>
    <w:rsid w:val="005E273C"/>
    <w:rsid w:val="005E6F37"/>
    <w:rsid w:val="005F4294"/>
    <w:rsid w:val="005F42C3"/>
    <w:rsid w:val="005F6339"/>
    <w:rsid w:val="005F7B55"/>
    <w:rsid w:val="00602B76"/>
    <w:rsid w:val="006030F7"/>
    <w:rsid w:val="00604134"/>
    <w:rsid w:val="00605511"/>
    <w:rsid w:val="00607ACF"/>
    <w:rsid w:val="00610300"/>
    <w:rsid w:val="00614189"/>
    <w:rsid w:val="00615ABB"/>
    <w:rsid w:val="00615E91"/>
    <w:rsid w:val="006167AE"/>
    <w:rsid w:val="00625504"/>
    <w:rsid w:val="00626FBE"/>
    <w:rsid w:val="006338D2"/>
    <w:rsid w:val="0063430D"/>
    <w:rsid w:val="00635696"/>
    <w:rsid w:val="00635DB6"/>
    <w:rsid w:val="0063759B"/>
    <w:rsid w:val="00640629"/>
    <w:rsid w:val="006436E7"/>
    <w:rsid w:val="006439BC"/>
    <w:rsid w:val="00645324"/>
    <w:rsid w:val="00646C59"/>
    <w:rsid w:val="006501AF"/>
    <w:rsid w:val="00650CC8"/>
    <w:rsid w:val="006517D6"/>
    <w:rsid w:val="00652697"/>
    <w:rsid w:val="0065279B"/>
    <w:rsid w:val="00653719"/>
    <w:rsid w:val="0065460A"/>
    <w:rsid w:val="0065676A"/>
    <w:rsid w:val="0065704C"/>
    <w:rsid w:val="00664B74"/>
    <w:rsid w:val="00664DE3"/>
    <w:rsid w:val="006666A6"/>
    <w:rsid w:val="00676388"/>
    <w:rsid w:val="00676966"/>
    <w:rsid w:val="006774A6"/>
    <w:rsid w:val="00677CBA"/>
    <w:rsid w:val="00677FC9"/>
    <w:rsid w:val="00681314"/>
    <w:rsid w:val="0068312D"/>
    <w:rsid w:val="00683403"/>
    <w:rsid w:val="006848F2"/>
    <w:rsid w:val="006852D0"/>
    <w:rsid w:val="00685800"/>
    <w:rsid w:val="00691235"/>
    <w:rsid w:val="00691FBC"/>
    <w:rsid w:val="00696DCF"/>
    <w:rsid w:val="006A1473"/>
    <w:rsid w:val="006A5DB1"/>
    <w:rsid w:val="006B171D"/>
    <w:rsid w:val="006B2759"/>
    <w:rsid w:val="006B576B"/>
    <w:rsid w:val="006B71A5"/>
    <w:rsid w:val="006B74C8"/>
    <w:rsid w:val="006C1CA1"/>
    <w:rsid w:val="006C2E67"/>
    <w:rsid w:val="006C450A"/>
    <w:rsid w:val="006C559C"/>
    <w:rsid w:val="006C5657"/>
    <w:rsid w:val="006C5814"/>
    <w:rsid w:val="006C635C"/>
    <w:rsid w:val="006C648E"/>
    <w:rsid w:val="006C7947"/>
    <w:rsid w:val="006C7E63"/>
    <w:rsid w:val="006D1772"/>
    <w:rsid w:val="006D1B35"/>
    <w:rsid w:val="006E1963"/>
    <w:rsid w:val="006E1DF9"/>
    <w:rsid w:val="006E540C"/>
    <w:rsid w:val="006E5DAE"/>
    <w:rsid w:val="006E6D1B"/>
    <w:rsid w:val="006F31EB"/>
    <w:rsid w:val="006F4B21"/>
    <w:rsid w:val="006F55A1"/>
    <w:rsid w:val="00701287"/>
    <w:rsid w:val="00701424"/>
    <w:rsid w:val="00701991"/>
    <w:rsid w:val="00705A03"/>
    <w:rsid w:val="00711790"/>
    <w:rsid w:val="0071401C"/>
    <w:rsid w:val="007143E3"/>
    <w:rsid w:val="0071678A"/>
    <w:rsid w:val="007168F9"/>
    <w:rsid w:val="00716944"/>
    <w:rsid w:val="0071749C"/>
    <w:rsid w:val="00720162"/>
    <w:rsid w:val="00721441"/>
    <w:rsid w:val="0072186F"/>
    <w:rsid w:val="00722DF6"/>
    <w:rsid w:val="007251E5"/>
    <w:rsid w:val="00726943"/>
    <w:rsid w:val="00726951"/>
    <w:rsid w:val="0073002C"/>
    <w:rsid w:val="0073168F"/>
    <w:rsid w:val="0073179D"/>
    <w:rsid w:val="00734303"/>
    <w:rsid w:val="00734EB4"/>
    <w:rsid w:val="00736AF7"/>
    <w:rsid w:val="00737EE8"/>
    <w:rsid w:val="00740215"/>
    <w:rsid w:val="00741CBC"/>
    <w:rsid w:val="007423CB"/>
    <w:rsid w:val="00742730"/>
    <w:rsid w:val="00743F56"/>
    <w:rsid w:val="00746DDB"/>
    <w:rsid w:val="00750E80"/>
    <w:rsid w:val="00750E98"/>
    <w:rsid w:val="00752BB9"/>
    <w:rsid w:val="00752C1D"/>
    <w:rsid w:val="00753295"/>
    <w:rsid w:val="007538D0"/>
    <w:rsid w:val="0076140D"/>
    <w:rsid w:val="00761659"/>
    <w:rsid w:val="00761A18"/>
    <w:rsid w:val="0076290B"/>
    <w:rsid w:val="00762EEF"/>
    <w:rsid w:val="00767AB7"/>
    <w:rsid w:val="00772CA7"/>
    <w:rsid w:val="007756B8"/>
    <w:rsid w:val="00776F4E"/>
    <w:rsid w:val="00781BBD"/>
    <w:rsid w:val="007854AA"/>
    <w:rsid w:val="00791079"/>
    <w:rsid w:val="007920E4"/>
    <w:rsid w:val="0079213F"/>
    <w:rsid w:val="007938DF"/>
    <w:rsid w:val="0079490C"/>
    <w:rsid w:val="00797379"/>
    <w:rsid w:val="007A00F3"/>
    <w:rsid w:val="007A1543"/>
    <w:rsid w:val="007A5878"/>
    <w:rsid w:val="007A595C"/>
    <w:rsid w:val="007B3463"/>
    <w:rsid w:val="007B3CFC"/>
    <w:rsid w:val="007B3D9A"/>
    <w:rsid w:val="007B4C94"/>
    <w:rsid w:val="007C0218"/>
    <w:rsid w:val="007C57E8"/>
    <w:rsid w:val="007D1AA2"/>
    <w:rsid w:val="007D4218"/>
    <w:rsid w:val="007D6318"/>
    <w:rsid w:val="007D7258"/>
    <w:rsid w:val="007E46B5"/>
    <w:rsid w:val="007E6977"/>
    <w:rsid w:val="007E7D2F"/>
    <w:rsid w:val="00801F01"/>
    <w:rsid w:val="008022A8"/>
    <w:rsid w:val="00805E2A"/>
    <w:rsid w:val="008149BF"/>
    <w:rsid w:val="00816345"/>
    <w:rsid w:val="0082050E"/>
    <w:rsid w:val="00820B44"/>
    <w:rsid w:val="00821FE3"/>
    <w:rsid w:val="00824544"/>
    <w:rsid w:val="00827173"/>
    <w:rsid w:val="0082775D"/>
    <w:rsid w:val="00830D6A"/>
    <w:rsid w:val="00833436"/>
    <w:rsid w:val="008344F9"/>
    <w:rsid w:val="008403CF"/>
    <w:rsid w:val="0084089B"/>
    <w:rsid w:val="0085067D"/>
    <w:rsid w:val="008520D4"/>
    <w:rsid w:val="00853568"/>
    <w:rsid w:val="00857EDB"/>
    <w:rsid w:val="00860DD5"/>
    <w:rsid w:val="00860E4B"/>
    <w:rsid w:val="0086721D"/>
    <w:rsid w:val="00867FFD"/>
    <w:rsid w:val="008710B8"/>
    <w:rsid w:val="00871CDD"/>
    <w:rsid w:val="00872186"/>
    <w:rsid w:val="008736C7"/>
    <w:rsid w:val="008753EB"/>
    <w:rsid w:val="00877BF3"/>
    <w:rsid w:val="00880635"/>
    <w:rsid w:val="00883509"/>
    <w:rsid w:val="0088364E"/>
    <w:rsid w:val="00886DBC"/>
    <w:rsid w:val="00890C61"/>
    <w:rsid w:val="0089191B"/>
    <w:rsid w:val="00896D6F"/>
    <w:rsid w:val="008A22EA"/>
    <w:rsid w:val="008A3392"/>
    <w:rsid w:val="008A39B0"/>
    <w:rsid w:val="008A570D"/>
    <w:rsid w:val="008A67F0"/>
    <w:rsid w:val="008A7B29"/>
    <w:rsid w:val="008A7D43"/>
    <w:rsid w:val="008B360E"/>
    <w:rsid w:val="008B3750"/>
    <w:rsid w:val="008B78FC"/>
    <w:rsid w:val="008C307F"/>
    <w:rsid w:val="008D06C8"/>
    <w:rsid w:val="008D5C74"/>
    <w:rsid w:val="008E0857"/>
    <w:rsid w:val="008E3D8B"/>
    <w:rsid w:val="008E4C16"/>
    <w:rsid w:val="008E5033"/>
    <w:rsid w:val="008E5E75"/>
    <w:rsid w:val="009003A9"/>
    <w:rsid w:val="009005EC"/>
    <w:rsid w:val="009008D3"/>
    <w:rsid w:val="0090146F"/>
    <w:rsid w:val="00901B95"/>
    <w:rsid w:val="009045D3"/>
    <w:rsid w:val="009065CA"/>
    <w:rsid w:val="00911551"/>
    <w:rsid w:val="00915EC0"/>
    <w:rsid w:val="00915F74"/>
    <w:rsid w:val="0091664A"/>
    <w:rsid w:val="00920FD7"/>
    <w:rsid w:val="00922ADA"/>
    <w:rsid w:val="0092337B"/>
    <w:rsid w:val="00927131"/>
    <w:rsid w:val="009352E7"/>
    <w:rsid w:val="009353EE"/>
    <w:rsid w:val="0093625D"/>
    <w:rsid w:val="00943203"/>
    <w:rsid w:val="00944B7E"/>
    <w:rsid w:val="009456E8"/>
    <w:rsid w:val="00947FE8"/>
    <w:rsid w:val="00956A03"/>
    <w:rsid w:val="00956D80"/>
    <w:rsid w:val="009637FE"/>
    <w:rsid w:val="00976EC0"/>
    <w:rsid w:val="00984FB8"/>
    <w:rsid w:val="00990B72"/>
    <w:rsid w:val="009916A9"/>
    <w:rsid w:val="00994ABF"/>
    <w:rsid w:val="00995B3A"/>
    <w:rsid w:val="00997929"/>
    <w:rsid w:val="009A0A78"/>
    <w:rsid w:val="009A367E"/>
    <w:rsid w:val="009A511F"/>
    <w:rsid w:val="009A79D2"/>
    <w:rsid w:val="009B3A9E"/>
    <w:rsid w:val="009B41A3"/>
    <w:rsid w:val="009B6670"/>
    <w:rsid w:val="009B70BF"/>
    <w:rsid w:val="009B7720"/>
    <w:rsid w:val="009C4244"/>
    <w:rsid w:val="009C4A7E"/>
    <w:rsid w:val="009C538E"/>
    <w:rsid w:val="009C5D2F"/>
    <w:rsid w:val="009C6B07"/>
    <w:rsid w:val="009D12C2"/>
    <w:rsid w:val="009D5FF7"/>
    <w:rsid w:val="009D6E6A"/>
    <w:rsid w:val="009E0FE2"/>
    <w:rsid w:val="009E159A"/>
    <w:rsid w:val="009E6193"/>
    <w:rsid w:val="009E76F3"/>
    <w:rsid w:val="009E7DE8"/>
    <w:rsid w:val="009F2990"/>
    <w:rsid w:val="009F3575"/>
    <w:rsid w:val="009F3617"/>
    <w:rsid w:val="009F39B0"/>
    <w:rsid w:val="009F57DA"/>
    <w:rsid w:val="009F6013"/>
    <w:rsid w:val="009F6A37"/>
    <w:rsid w:val="009F7D84"/>
    <w:rsid w:val="00A02934"/>
    <w:rsid w:val="00A0474E"/>
    <w:rsid w:val="00A121E2"/>
    <w:rsid w:val="00A128D8"/>
    <w:rsid w:val="00A12F98"/>
    <w:rsid w:val="00A15B1F"/>
    <w:rsid w:val="00A16F69"/>
    <w:rsid w:val="00A23C14"/>
    <w:rsid w:val="00A253B1"/>
    <w:rsid w:val="00A301AA"/>
    <w:rsid w:val="00A304CA"/>
    <w:rsid w:val="00A308D7"/>
    <w:rsid w:val="00A31290"/>
    <w:rsid w:val="00A34E18"/>
    <w:rsid w:val="00A34E41"/>
    <w:rsid w:val="00A36A98"/>
    <w:rsid w:val="00A37C7B"/>
    <w:rsid w:val="00A40EA9"/>
    <w:rsid w:val="00A41F52"/>
    <w:rsid w:val="00A42151"/>
    <w:rsid w:val="00A44459"/>
    <w:rsid w:val="00A46380"/>
    <w:rsid w:val="00A473CE"/>
    <w:rsid w:val="00A54231"/>
    <w:rsid w:val="00A54F28"/>
    <w:rsid w:val="00A62D59"/>
    <w:rsid w:val="00A63636"/>
    <w:rsid w:val="00A6491E"/>
    <w:rsid w:val="00A65A56"/>
    <w:rsid w:val="00A67CE9"/>
    <w:rsid w:val="00A72195"/>
    <w:rsid w:val="00A72366"/>
    <w:rsid w:val="00A75226"/>
    <w:rsid w:val="00A77A0B"/>
    <w:rsid w:val="00A80953"/>
    <w:rsid w:val="00A809DB"/>
    <w:rsid w:val="00A81A05"/>
    <w:rsid w:val="00A83A4A"/>
    <w:rsid w:val="00A84D5A"/>
    <w:rsid w:val="00A86264"/>
    <w:rsid w:val="00A9131B"/>
    <w:rsid w:val="00A931DE"/>
    <w:rsid w:val="00A932CE"/>
    <w:rsid w:val="00AA1818"/>
    <w:rsid w:val="00AA2342"/>
    <w:rsid w:val="00AA25E2"/>
    <w:rsid w:val="00AB069E"/>
    <w:rsid w:val="00AB40E7"/>
    <w:rsid w:val="00AB4B75"/>
    <w:rsid w:val="00AB7035"/>
    <w:rsid w:val="00AC1361"/>
    <w:rsid w:val="00AC3400"/>
    <w:rsid w:val="00AC3687"/>
    <w:rsid w:val="00AC4905"/>
    <w:rsid w:val="00AC746A"/>
    <w:rsid w:val="00AD0AAE"/>
    <w:rsid w:val="00AD3829"/>
    <w:rsid w:val="00AD61FE"/>
    <w:rsid w:val="00AE0DB3"/>
    <w:rsid w:val="00AE2F9F"/>
    <w:rsid w:val="00AE39EC"/>
    <w:rsid w:val="00AF00C3"/>
    <w:rsid w:val="00AF13EF"/>
    <w:rsid w:val="00AF3133"/>
    <w:rsid w:val="00AF3660"/>
    <w:rsid w:val="00AF377A"/>
    <w:rsid w:val="00AF651D"/>
    <w:rsid w:val="00B04FF8"/>
    <w:rsid w:val="00B05185"/>
    <w:rsid w:val="00B05DAF"/>
    <w:rsid w:val="00B1184D"/>
    <w:rsid w:val="00B12CAC"/>
    <w:rsid w:val="00B17D61"/>
    <w:rsid w:val="00B22CBB"/>
    <w:rsid w:val="00B22D91"/>
    <w:rsid w:val="00B22DC1"/>
    <w:rsid w:val="00B26253"/>
    <w:rsid w:val="00B26D0C"/>
    <w:rsid w:val="00B276B3"/>
    <w:rsid w:val="00B31844"/>
    <w:rsid w:val="00B31B9B"/>
    <w:rsid w:val="00B31D29"/>
    <w:rsid w:val="00B32FA7"/>
    <w:rsid w:val="00B360CA"/>
    <w:rsid w:val="00B36EC9"/>
    <w:rsid w:val="00B379A2"/>
    <w:rsid w:val="00B40932"/>
    <w:rsid w:val="00B424A3"/>
    <w:rsid w:val="00B509A2"/>
    <w:rsid w:val="00B51B00"/>
    <w:rsid w:val="00B52695"/>
    <w:rsid w:val="00B54210"/>
    <w:rsid w:val="00B546BE"/>
    <w:rsid w:val="00B614D6"/>
    <w:rsid w:val="00B64025"/>
    <w:rsid w:val="00B6416D"/>
    <w:rsid w:val="00B651F2"/>
    <w:rsid w:val="00B74995"/>
    <w:rsid w:val="00B753EC"/>
    <w:rsid w:val="00B76758"/>
    <w:rsid w:val="00B80406"/>
    <w:rsid w:val="00B83CD4"/>
    <w:rsid w:val="00B87137"/>
    <w:rsid w:val="00B87B69"/>
    <w:rsid w:val="00B90D44"/>
    <w:rsid w:val="00B92975"/>
    <w:rsid w:val="00B9484B"/>
    <w:rsid w:val="00BA1E19"/>
    <w:rsid w:val="00BA2358"/>
    <w:rsid w:val="00BA2961"/>
    <w:rsid w:val="00BA312B"/>
    <w:rsid w:val="00BA320D"/>
    <w:rsid w:val="00BA4159"/>
    <w:rsid w:val="00BA4972"/>
    <w:rsid w:val="00BA499A"/>
    <w:rsid w:val="00BA6689"/>
    <w:rsid w:val="00BB20A0"/>
    <w:rsid w:val="00BB7D01"/>
    <w:rsid w:val="00BD00C4"/>
    <w:rsid w:val="00BD0C67"/>
    <w:rsid w:val="00BD2CDF"/>
    <w:rsid w:val="00BD3914"/>
    <w:rsid w:val="00BD4364"/>
    <w:rsid w:val="00BD55C9"/>
    <w:rsid w:val="00BE1D1E"/>
    <w:rsid w:val="00BE31B2"/>
    <w:rsid w:val="00BE3840"/>
    <w:rsid w:val="00BE3960"/>
    <w:rsid w:val="00BE5550"/>
    <w:rsid w:val="00BE555E"/>
    <w:rsid w:val="00BE5956"/>
    <w:rsid w:val="00BF082C"/>
    <w:rsid w:val="00BF1F3F"/>
    <w:rsid w:val="00BF2DBD"/>
    <w:rsid w:val="00BF3D89"/>
    <w:rsid w:val="00BF783B"/>
    <w:rsid w:val="00C0047A"/>
    <w:rsid w:val="00C01EAB"/>
    <w:rsid w:val="00C02C25"/>
    <w:rsid w:val="00C050B0"/>
    <w:rsid w:val="00C05DDA"/>
    <w:rsid w:val="00C07D38"/>
    <w:rsid w:val="00C10C0F"/>
    <w:rsid w:val="00C111DB"/>
    <w:rsid w:val="00C145D2"/>
    <w:rsid w:val="00C15A08"/>
    <w:rsid w:val="00C15F55"/>
    <w:rsid w:val="00C16AE4"/>
    <w:rsid w:val="00C16B1C"/>
    <w:rsid w:val="00C22AB4"/>
    <w:rsid w:val="00C22BBF"/>
    <w:rsid w:val="00C2446B"/>
    <w:rsid w:val="00C276DC"/>
    <w:rsid w:val="00C30D13"/>
    <w:rsid w:val="00C32314"/>
    <w:rsid w:val="00C3299D"/>
    <w:rsid w:val="00C34C92"/>
    <w:rsid w:val="00C400BF"/>
    <w:rsid w:val="00C4128D"/>
    <w:rsid w:val="00C420C1"/>
    <w:rsid w:val="00C440CF"/>
    <w:rsid w:val="00C47008"/>
    <w:rsid w:val="00C472BB"/>
    <w:rsid w:val="00C520C4"/>
    <w:rsid w:val="00C5296B"/>
    <w:rsid w:val="00C56CE0"/>
    <w:rsid w:val="00C57EA1"/>
    <w:rsid w:val="00C639F8"/>
    <w:rsid w:val="00C64264"/>
    <w:rsid w:val="00C646E3"/>
    <w:rsid w:val="00C65B16"/>
    <w:rsid w:val="00C66E78"/>
    <w:rsid w:val="00C675E1"/>
    <w:rsid w:val="00C72A9D"/>
    <w:rsid w:val="00C74E7A"/>
    <w:rsid w:val="00C84B35"/>
    <w:rsid w:val="00C87BB9"/>
    <w:rsid w:val="00C95C13"/>
    <w:rsid w:val="00CA684D"/>
    <w:rsid w:val="00CA77F7"/>
    <w:rsid w:val="00CB0156"/>
    <w:rsid w:val="00CB1CF0"/>
    <w:rsid w:val="00CB1DBF"/>
    <w:rsid w:val="00CB41C8"/>
    <w:rsid w:val="00CC2D31"/>
    <w:rsid w:val="00CC5CF0"/>
    <w:rsid w:val="00CC7B3E"/>
    <w:rsid w:val="00CD1E4D"/>
    <w:rsid w:val="00CD47E0"/>
    <w:rsid w:val="00CD7DE7"/>
    <w:rsid w:val="00CE05A6"/>
    <w:rsid w:val="00CE0CB0"/>
    <w:rsid w:val="00CE3511"/>
    <w:rsid w:val="00CE4A27"/>
    <w:rsid w:val="00CF10D3"/>
    <w:rsid w:val="00CF15F3"/>
    <w:rsid w:val="00CF1626"/>
    <w:rsid w:val="00CF2611"/>
    <w:rsid w:val="00CF49FC"/>
    <w:rsid w:val="00CF67F1"/>
    <w:rsid w:val="00CF7691"/>
    <w:rsid w:val="00D0061A"/>
    <w:rsid w:val="00D01A9A"/>
    <w:rsid w:val="00D05131"/>
    <w:rsid w:val="00D11D9B"/>
    <w:rsid w:val="00D143A7"/>
    <w:rsid w:val="00D16F08"/>
    <w:rsid w:val="00D17644"/>
    <w:rsid w:val="00D20465"/>
    <w:rsid w:val="00D216A1"/>
    <w:rsid w:val="00D2269F"/>
    <w:rsid w:val="00D2413B"/>
    <w:rsid w:val="00D2615F"/>
    <w:rsid w:val="00D26515"/>
    <w:rsid w:val="00D267F2"/>
    <w:rsid w:val="00D273DF"/>
    <w:rsid w:val="00D3281A"/>
    <w:rsid w:val="00D35593"/>
    <w:rsid w:val="00D369C3"/>
    <w:rsid w:val="00D41AE9"/>
    <w:rsid w:val="00D43E3A"/>
    <w:rsid w:val="00D46250"/>
    <w:rsid w:val="00D5421E"/>
    <w:rsid w:val="00D56AB6"/>
    <w:rsid w:val="00D57EED"/>
    <w:rsid w:val="00D60D80"/>
    <w:rsid w:val="00D612F1"/>
    <w:rsid w:val="00D613E6"/>
    <w:rsid w:val="00D618E3"/>
    <w:rsid w:val="00D6349C"/>
    <w:rsid w:val="00D6373C"/>
    <w:rsid w:val="00D6398F"/>
    <w:rsid w:val="00D7087F"/>
    <w:rsid w:val="00D71C95"/>
    <w:rsid w:val="00D76C5B"/>
    <w:rsid w:val="00D773E2"/>
    <w:rsid w:val="00D801D9"/>
    <w:rsid w:val="00D80B05"/>
    <w:rsid w:val="00D836BE"/>
    <w:rsid w:val="00D842A8"/>
    <w:rsid w:val="00D855BD"/>
    <w:rsid w:val="00D87AAD"/>
    <w:rsid w:val="00D90E06"/>
    <w:rsid w:val="00D90F48"/>
    <w:rsid w:val="00D944D5"/>
    <w:rsid w:val="00D97EEE"/>
    <w:rsid w:val="00DA0160"/>
    <w:rsid w:val="00DA0F53"/>
    <w:rsid w:val="00DA0FD7"/>
    <w:rsid w:val="00DA17EA"/>
    <w:rsid w:val="00DA25C2"/>
    <w:rsid w:val="00DB1701"/>
    <w:rsid w:val="00DB176C"/>
    <w:rsid w:val="00DB2BDB"/>
    <w:rsid w:val="00DB362B"/>
    <w:rsid w:val="00DB3C8C"/>
    <w:rsid w:val="00DB6627"/>
    <w:rsid w:val="00DC0E21"/>
    <w:rsid w:val="00DC6483"/>
    <w:rsid w:val="00DC6FE8"/>
    <w:rsid w:val="00DC7994"/>
    <w:rsid w:val="00DC7F55"/>
    <w:rsid w:val="00DD489F"/>
    <w:rsid w:val="00DD5757"/>
    <w:rsid w:val="00DD76FA"/>
    <w:rsid w:val="00DD77AD"/>
    <w:rsid w:val="00DD7D74"/>
    <w:rsid w:val="00DE1691"/>
    <w:rsid w:val="00DE5979"/>
    <w:rsid w:val="00DE6CFB"/>
    <w:rsid w:val="00DE7EE9"/>
    <w:rsid w:val="00DF2B77"/>
    <w:rsid w:val="00DF3EF8"/>
    <w:rsid w:val="00E015D3"/>
    <w:rsid w:val="00E10C0B"/>
    <w:rsid w:val="00E11BC4"/>
    <w:rsid w:val="00E1337B"/>
    <w:rsid w:val="00E14B7E"/>
    <w:rsid w:val="00E16C43"/>
    <w:rsid w:val="00E20453"/>
    <w:rsid w:val="00E2053C"/>
    <w:rsid w:val="00E20B23"/>
    <w:rsid w:val="00E27E03"/>
    <w:rsid w:val="00E30783"/>
    <w:rsid w:val="00E30CAC"/>
    <w:rsid w:val="00E31228"/>
    <w:rsid w:val="00E326FB"/>
    <w:rsid w:val="00E3296E"/>
    <w:rsid w:val="00E331A5"/>
    <w:rsid w:val="00E35B5B"/>
    <w:rsid w:val="00E36BE6"/>
    <w:rsid w:val="00E40CD9"/>
    <w:rsid w:val="00E41E65"/>
    <w:rsid w:val="00E44427"/>
    <w:rsid w:val="00E47B46"/>
    <w:rsid w:val="00E51DE5"/>
    <w:rsid w:val="00E52BBB"/>
    <w:rsid w:val="00E53050"/>
    <w:rsid w:val="00E53289"/>
    <w:rsid w:val="00E53AFB"/>
    <w:rsid w:val="00E548B6"/>
    <w:rsid w:val="00E5616F"/>
    <w:rsid w:val="00E563F8"/>
    <w:rsid w:val="00E602EA"/>
    <w:rsid w:val="00E60995"/>
    <w:rsid w:val="00E61914"/>
    <w:rsid w:val="00E640C1"/>
    <w:rsid w:val="00E64F33"/>
    <w:rsid w:val="00E65306"/>
    <w:rsid w:val="00E65C1F"/>
    <w:rsid w:val="00E66C27"/>
    <w:rsid w:val="00E6713B"/>
    <w:rsid w:val="00E6762A"/>
    <w:rsid w:val="00E70206"/>
    <w:rsid w:val="00E712EF"/>
    <w:rsid w:val="00E74AEB"/>
    <w:rsid w:val="00E7603E"/>
    <w:rsid w:val="00E77F56"/>
    <w:rsid w:val="00E8142E"/>
    <w:rsid w:val="00E814EF"/>
    <w:rsid w:val="00E826C4"/>
    <w:rsid w:val="00E91045"/>
    <w:rsid w:val="00E91686"/>
    <w:rsid w:val="00E9451C"/>
    <w:rsid w:val="00E956BB"/>
    <w:rsid w:val="00E97E77"/>
    <w:rsid w:val="00EA36DE"/>
    <w:rsid w:val="00EA50F8"/>
    <w:rsid w:val="00EA6E31"/>
    <w:rsid w:val="00EA7B3B"/>
    <w:rsid w:val="00EB2F2C"/>
    <w:rsid w:val="00EB4D1E"/>
    <w:rsid w:val="00EB6F68"/>
    <w:rsid w:val="00EC4A58"/>
    <w:rsid w:val="00EC67A6"/>
    <w:rsid w:val="00ED0C33"/>
    <w:rsid w:val="00ED10BA"/>
    <w:rsid w:val="00ED3BA8"/>
    <w:rsid w:val="00ED4A6A"/>
    <w:rsid w:val="00ED684F"/>
    <w:rsid w:val="00ED6B4A"/>
    <w:rsid w:val="00ED789F"/>
    <w:rsid w:val="00EE27DD"/>
    <w:rsid w:val="00EE3B31"/>
    <w:rsid w:val="00EE7478"/>
    <w:rsid w:val="00EF19F6"/>
    <w:rsid w:val="00EF3142"/>
    <w:rsid w:val="00EF6C0F"/>
    <w:rsid w:val="00EF71C1"/>
    <w:rsid w:val="00F00836"/>
    <w:rsid w:val="00F01ACE"/>
    <w:rsid w:val="00F0729B"/>
    <w:rsid w:val="00F121F9"/>
    <w:rsid w:val="00F1599C"/>
    <w:rsid w:val="00F175BC"/>
    <w:rsid w:val="00F2081F"/>
    <w:rsid w:val="00F2610F"/>
    <w:rsid w:val="00F26B3E"/>
    <w:rsid w:val="00F27AF1"/>
    <w:rsid w:val="00F327E4"/>
    <w:rsid w:val="00F34EE5"/>
    <w:rsid w:val="00F36E72"/>
    <w:rsid w:val="00F52982"/>
    <w:rsid w:val="00F53734"/>
    <w:rsid w:val="00F53DA2"/>
    <w:rsid w:val="00F54074"/>
    <w:rsid w:val="00F57BCB"/>
    <w:rsid w:val="00F60B19"/>
    <w:rsid w:val="00F60B23"/>
    <w:rsid w:val="00F60F44"/>
    <w:rsid w:val="00F61AD8"/>
    <w:rsid w:val="00F6205B"/>
    <w:rsid w:val="00F65705"/>
    <w:rsid w:val="00F71150"/>
    <w:rsid w:val="00F71592"/>
    <w:rsid w:val="00F739A5"/>
    <w:rsid w:val="00F749B6"/>
    <w:rsid w:val="00F8311B"/>
    <w:rsid w:val="00F83F5C"/>
    <w:rsid w:val="00F84042"/>
    <w:rsid w:val="00F85D6E"/>
    <w:rsid w:val="00F86B5C"/>
    <w:rsid w:val="00F907EC"/>
    <w:rsid w:val="00F9129B"/>
    <w:rsid w:val="00F9501F"/>
    <w:rsid w:val="00F96889"/>
    <w:rsid w:val="00F973FD"/>
    <w:rsid w:val="00FA00CE"/>
    <w:rsid w:val="00FA07C0"/>
    <w:rsid w:val="00FA609C"/>
    <w:rsid w:val="00FA60EA"/>
    <w:rsid w:val="00FB002F"/>
    <w:rsid w:val="00FB01A8"/>
    <w:rsid w:val="00FB1A87"/>
    <w:rsid w:val="00FB3B11"/>
    <w:rsid w:val="00FB72D6"/>
    <w:rsid w:val="00FC3FC3"/>
    <w:rsid w:val="00FC4171"/>
    <w:rsid w:val="00FC5A9E"/>
    <w:rsid w:val="00FC7F8F"/>
    <w:rsid w:val="00FD5EAB"/>
    <w:rsid w:val="00FD7A0F"/>
    <w:rsid w:val="00FE0235"/>
    <w:rsid w:val="00FE071E"/>
    <w:rsid w:val="00FE22CB"/>
    <w:rsid w:val="00FE236B"/>
    <w:rsid w:val="00FE30EF"/>
    <w:rsid w:val="00FE36A6"/>
    <w:rsid w:val="00FE4C0B"/>
    <w:rsid w:val="00FE5A9B"/>
    <w:rsid w:val="00FF030E"/>
    <w:rsid w:val="00FF3711"/>
    <w:rsid w:val="00FF6D97"/>
    <w:rsid w:val="05B19D3E"/>
    <w:rsid w:val="1E31C6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43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uiPriority="4"/>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05EC"/>
    <w:pPr>
      <w:spacing w:before="60" w:after="60" w:line="312" w:lineRule="auto"/>
    </w:pPr>
    <w:rPr>
      <w:noProof/>
    </w:rPr>
  </w:style>
  <w:style w:type="paragraph" w:styleId="berschrift1">
    <w:name w:val="heading 1"/>
    <w:basedOn w:val="Standard"/>
    <w:next w:val="Standard"/>
    <w:link w:val="berschrift1Zchn"/>
    <w:uiPriority w:val="9"/>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9"/>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character" w:styleId="Hyperlink">
    <w:name w:val="Hyperlink"/>
    <w:basedOn w:val="Absatz-Standardschriftart"/>
    <w:uiPriority w:val="99"/>
    <w:unhideWhenUsed/>
    <w:rsid w:val="00E51DE5"/>
    <w:rPr>
      <w:color w:val="475A8D" w:themeColor="hyperlink"/>
      <w:u w:val="single"/>
    </w:rPr>
  </w:style>
  <w:style w:type="paragraph" w:styleId="Kopfzeile">
    <w:name w:val="header"/>
    <w:basedOn w:val="Standard"/>
    <w:link w:val="KopfzeileZchn"/>
    <w:uiPriority w:val="99"/>
    <w:unhideWhenUsed/>
    <w:rsid w:val="00EE3B3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EE3B31"/>
  </w:style>
  <w:style w:type="paragraph" w:styleId="Fuzeile">
    <w:name w:val="footer"/>
    <w:basedOn w:val="Standard"/>
    <w:link w:val="FuzeileZchn"/>
    <w:uiPriority w:val="99"/>
    <w:unhideWhenUsed/>
    <w:rsid w:val="00EE3B3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EE3B31"/>
  </w:style>
  <w:style w:type="character" w:customStyle="1" w:styleId="author">
    <w:name w:val="author"/>
    <w:basedOn w:val="Absatz-Standardschriftart"/>
    <w:rsid w:val="00B32FA7"/>
  </w:style>
  <w:style w:type="character" w:customStyle="1" w:styleId="Titel1">
    <w:name w:val="Titel1"/>
    <w:basedOn w:val="Absatz-Standardschriftart"/>
    <w:rsid w:val="00B32FA7"/>
  </w:style>
  <w:style w:type="character" w:customStyle="1" w:styleId="publication">
    <w:name w:val="publication"/>
    <w:basedOn w:val="Absatz-Standardschriftart"/>
    <w:rsid w:val="00B32FA7"/>
  </w:style>
  <w:style w:type="character" w:customStyle="1" w:styleId="year">
    <w:name w:val="year"/>
    <w:basedOn w:val="Absatz-Standardschriftart"/>
    <w:rsid w:val="00B32FA7"/>
  </w:style>
  <w:style w:type="paragraph" w:customStyle="1" w:styleId="text">
    <w:name w:val="text"/>
    <w:basedOn w:val="Standard"/>
    <w:rsid w:val="00154254"/>
    <w:pPr>
      <w:spacing w:before="100" w:beforeAutospacing="1" w:after="100" w:afterAutospacing="1" w:line="240" w:lineRule="auto"/>
    </w:pPr>
    <w:rPr>
      <w:rFonts w:ascii="Times New Roman" w:hAnsi="Times New Roman"/>
      <w:sz w:val="24"/>
      <w:szCs w:val="24"/>
      <w:lang w:eastAsia="de-CH"/>
    </w:rPr>
  </w:style>
  <w:style w:type="character" w:customStyle="1" w:styleId="bildlegende">
    <w:name w:val="bildlegende"/>
    <w:basedOn w:val="Absatz-Standardschriftart"/>
    <w:rsid w:val="00154254"/>
  </w:style>
  <w:style w:type="paragraph" w:customStyle="1" w:styleId="zwischentitel">
    <w:name w:val="zwischentitel"/>
    <w:basedOn w:val="Standard"/>
    <w:rsid w:val="00154254"/>
    <w:pPr>
      <w:spacing w:before="100" w:beforeAutospacing="1" w:after="100" w:afterAutospacing="1" w:line="240" w:lineRule="auto"/>
    </w:pPr>
    <w:rPr>
      <w:rFonts w:ascii="Times New Roman" w:hAnsi="Times New Roman"/>
      <w:sz w:val="24"/>
      <w:szCs w:val="24"/>
      <w:lang w:eastAsia="de-CH"/>
    </w:rPr>
  </w:style>
  <w:style w:type="paragraph" w:styleId="Sprechblasentext">
    <w:name w:val="Balloon Text"/>
    <w:basedOn w:val="Standard"/>
    <w:link w:val="SprechblasentextZchn"/>
    <w:uiPriority w:val="99"/>
    <w:semiHidden/>
    <w:unhideWhenUsed/>
    <w:rsid w:val="00154254"/>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54"/>
    <w:rPr>
      <w:rFonts w:ascii="Tahoma" w:hAnsi="Tahoma" w:cs="Tahoma"/>
      <w:sz w:val="16"/>
      <w:szCs w:val="16"/>
    </w:rPr>
  </w:style>
  <w:style w:type="character" w:customStyle="1" w:styleId="dimmed">
    <w:name w:val="dimmed"/>
    <w:basedOn w:val="Absatz-Standardschriftart"/>
    <w:rsid w:val="009003A9"/>
  </w:style>
  <w:style w:type="character" w:customStyle="1" w:styleId="exldetailsdisplayval">
    <w:name w:val="exldetailsdisplayval"/>
    <w:basedOn w:val="Absatz-Standardschriftart"/>
    <w:rsid w:val="004743F4"/>
  </w:style>
  <w:style w:type="character" w:customStyle="1" w:styleId="searchterm">
    <w:name w:val="searchterm"/>
    <w:basedOn w:val="Absatz-Standardschriftart"/>
    <w:rsid w:val="00F60B19"/>
  </w:style>
  <w:style w:type="paragraph" w:styleId="Funotentext">
    <w:name w:val="footnote text"/>
    <w:basedOn w:val="Standard"/>
    <w:link w:val="FunotentextZchn"/>
    <w:uiPriority w:val="99"/>
    <w:semiHidden/>
    <w:unhideWhenUsed/>
    <w:rsid w:val="007168F9"/>
    <w:pPr>
      <w:spacing w:before="0" w:after="0" w:line="240" w:lineRule="auto"/>
    </w:pPr>
  </w:style>
  <w:style w:type="character" w:customStyle="1" w:styleId="FunotentextZchn">
    <w:name w:val="Fußnotentext Zchn"/>
    <w:basedOn w:val="Absatz-Standardschriftart"/>
    <w:link w:val="Funotentext"/>
    <w:uiPriority w:val="99"/>
    <w:semiHidden/>
    <w:rsid w:val="007168F9"/>
  </w:style>
  <w:style w:type="character" w:styleId="Funotenzeichen">
    <w:name w:val="footnote reference"/>
    <w:basedOn w:val="Absatz-Standardschriftart"/>
    <w:uiPriority w:val="99"/>
    <w:semiHidden/>
    <w:unhideWhenUsed/>
    <w:rsid w:val="007168F9"/>
    <w:rPr>
      <w:vertAlign w:val="superscript"/>
    </w:rPr>
  </w:style>
  <w:style w:type="paragraph" w:styleId="Literaturverzeichnis">
    <w:name w:val="Bibliography"/>
    <w:basedOn w:val="Standard"/>
    <w:next w:val="Standard"/>
    <w:uiPriority w:val="37"/>
    <w:unhideWhenUsed/>
    <w:rsid w:val="0082050E"/>
  </w:style>
  <w:style w:type="paragraph" w:styleId="Zitat">
    <w:name w:val="Quote"/>
    <w:basedOn w:val="Standard"/>
    <w:next w:val="Standard"/>
    <w:link w:val="ZitatZchn"/>
    <w:uiPriority w:val="29"/>
    <w:qFormat/>
    <w:rsid w:val="004154B1"/>
    <w:pPr>
      <w:spacing w:before="0" w:after="200" w:line="276" w:lineRule="auto"/>
    </w:pPr>
    <w:rPr>
      <w:rFonts w:asciiTheme="minorHAnsi" w:eastAsiaTheme="minorEastAsia" w:hAnsiTheme="minorHAnsi" w:cstheme="minorBidi"/>
      <w:i/>
      <w:iCs/>
      <w:noProof w:val="0"/>
      <w:color w:val="000000" w:themeColor="text1"/>
      <w:sz w:val="22"/>
      <w:szCs w:val="22"/>
      <w:lang w:eastAsia="de-CH"/>
    </w:rPr>
  </w:style>
  <w:style w:type="character" w:customStyle="1" w:styleId="ZitatZchn">
    <w:name w:val="Zitat Zchn"/>
    <w:basedOn w:val="Absatz-Standardschriftart"/>
    <w:link w:val="Zitat"/>
    <w:uiPriority w:val="29"/>
    <w:rsid w:val="004154B1"/>
    <w:rPr>
      <w:rFonts w:asciiTheme="minorHAnsi" w:eastAsiaTheme="minorEastAsia" w:hAnsiTheme="minorHAnsi" w:cstheme="minorBidi"/>
      <w:i/>
      <w:iCs/>
      <w:color w:val="000000" w:themeColor="text1"/>
      <w:sz w:val="22"/>
      <w:szCs w:val="22"/>
      <w:lang w:eastAsia="de-CH"/>
    </w:rPr>
  </w:style>
  <w:style w:type="paragraph" w:customStyle="1" w:styleId="p">
    <w:name w:val="p"/>
    <w:basedOn w:val="Standard"/>
    <w:rsid w:val="00746DDB"/>
    <w:pPr>
      <w:spacing w:before="100" w:beforeAutospacing="1" w:after="100" w:afterAutospacing="1" w:line="240" w:lineRule="auto"/>
    </w:pPr>
    <w:rPr>
      <w:rFonts w:ascii="Times New Roman" w:hAnsi="Times New Roman"/>
      <w:noProof w:val="0"/>
      <w:sz w:val="24"/>
      <w:szCs w:val="24"/>
      <w:lang w:eastAsia="de-CH"/>
    </w:rPr>
  </w:style>
  <w:style w:type="character" w:styleId="BesuchterLink">
    <w:name w:val="FollowedHyperlink"/>
    <w:basedOn w:val="Absatz-Standardschriftart"/>
    <w:uiPriority w:val="99"/>
    <w:semiHidden/>
    <w:unhideWhenUsed/>
    <w:rsid w:val="00273C10"/>
    <w:rPr>
      <w:color w:val="C32D2E" w:themeColor="followedHyperlink"/>
      <w:u w:val="single"/>
    </w:rPr>
  </w:style>
  <w:style w:type="character" w:styleId="Kommentarzeichen">
    <w:name w:val="annotation reference"/>
    <w:basedOn w:val="Absatz-Standardschriftart"/>
    <w:uiPriority w:val="99"/>
    <w:semiHidden/>
    <w:unhideWhenUsed/>
    <w:rsid w:val="001C6815"/>
    <w:rPr>
      <w:sz w:val="16"/>
      <w:szCs w:val="16"/>
    </w:rPr>
  </w:style>
  <w:style w:type="paragraph" w:styleId="Kommentartext">
    <w:name w:val="annotation text"/>
    <w:basedOn w:val="Standard"/>
    <w:link w:val="KommentartextZchn"/>
    <w:uiPriority w:val="99"/>
    <w:semiHidden/>
    <w:unhideWhenUsed/>
    <w:rsid w:val="001C6815"/>
    <w:pPr>
      <w:spacing w:line="240" w:lineRule="auto"/>
    </w:pPr>
  </w:style>
  <w:style w:type="character" w:customStyle="1" w:styleId="KommentartextZchn">
    <w:name w:val="Kommentartext Zchn"/>
    <w:basedOn w:val="Absatz-Standardschriftart"/>
    <w:link w:val="Kommentartext"/>
    <w:uiPriority w:val="99"/>
    <w:semiHidden/>
    <w:rsid w:val="001C6815"/>
    <w:rPr>
      <w:noProof/>
      <w:lang w:val="en-GB"/>
    </w:rPr>
  </w:style>
  <w:style w:type="paragraph" w:styleId="Kommentarthema">
    <w:name w:val="annotation subject"/>
    <w:basedOn w:val="Kommentartext"/>
    <w:next w:val="Kommentartext"/>
    <w:link w:val="KommentarthemaZchn"/>
    <w:uiPriority w:val="99"/>
    <w:semiHidden/>
    <w:unhideWhenUsed/>
    <w:rsid w:val="001C6815"/>
    <w:rPr>
      <w:b/>
      <w:bCs/>
    </w:rPr>
  </w:style>
  <w:style w:type="character" w:customStyle="1" w:styleId="KommentarthemaZchn">
    <w:name w:val="Kommentarthema Zchn"/>
    <w:basedOn w:val="KommentartextZchn"/>
    <w:link w:val="Kommentarthema"/>
    <w:uiPriority w:val="99"/>
    <w:semiHidden/>
    <w:rsid w:val="001C6815"/>
    <w:rPr>
      <w:b/>
      <w:bCs/>
      <w:noProof/>
      <w:lang w:val="en-GB"/>
    </w:rPr>
  </w:style>
  <w:style w:type="paragraph" w:styleId="berarbeitung">
    <w:name w:val="Revision"/>
    <w:hidden/>
    <w:uiPriority w:val="99"/>
    <w:semiHidden/>
    <w:rsid w:val="006C7E63"/>
    <w:rPr>
      <w:noProof/>
    </w:rPr>
  </w:style>
  <w:style w:type="paragraph" w:styleId="Endnotentext">
    <w:name w:val="endnote text"/>
    <w:basedOn w:val="Standard"/>
    <w:link w:val="EndnotentextZchn"/>
    <w:uiPriority w:val="99"/>
    <w:semiHidden/>
    <w:unhideWhenUsed/>
    <w:rsid w:val="001B21AC"/>
    <w:pPr>
      <w:spacing w:before="0" w:after="0" w:line="240" w:lineRule="auto"/>
    </w:pPr>
  </w:style>
  <w:style w:type="character" w:customStyle="1" w:styleId="EndnotentextZchn">
    <w:name w:val="Endnotentext Zchn"/>
    <w:basedOn w:val="Absatz-Standardschriftart"/>
    <w:link w:val="Endnotentext"/>
    <w:uiPriority w:val="99"/>
    <w:semiHidden/>
    <w:rsid w:val="001B21AC"/>
    <w:rPr>
      <w:noProof/>
      <w:lang w:val="en-GB"/>
    </w:rPr>
  </w:style>
  <w:style w:type="character" w:styleId="Endnotenzeichen">
    <w:name w:val="endnote reference"/>
    <w:basedOn w:val="Absatz-Standardschriftart"/>
    <w:uiPriority w:val="99"/>
    <w:semiHidden/>
    <w:unhideWhenUsed/>
    <w:rsid w:val="001B21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7729">
      <w:bodyDiv w:val="1"/>
      <w:marLeft w:val="0"/>
      <w:marRight w:val="0"/>
      <w:marTop w:val="0"/>
      <w:marBottom w:val="0"/>
      <w:divBdr>
        <w:top w:val="none" w:sz="0" w:space="0" w:color="auto"/>
        <w:left w:val="none" w:sz="0" w:space="0" w:color="auto"/>
        <w:bottom w:val="none" w:sz="0" w:space="0" w:color="auto"/>
        <w:right w:val="none" w:sz="0" w:space="0" w:color="auto"/>
      </w:divBdr>
      <w:divsChild>
        <w:div w:id="1455176525">
          <w:marLeft w:val="0"/>
          <w:marRight w:val="0"/>
          <w:marTop w:val="0"/>
          <w:marBottom w:val="0"/>
          <w:divBdr>
            <w:top w:val="none" w:sz="0" w:space="0" w:color="auto"/>
            <w:left w:val="none" w:sz="0" w:space="0" w:color="auto"/>
            <w:bottom w:val="none" w:sz="0" w:space="0" w:color="auto"/>
            <w:right w:val="none" w:sz="0" w:space="0" w:color="auto"/>
          </w:divBdr>
        </w:div>
      </w:divsChild>
    </w:div>
    <w:div w:id="108939142">
      <w:bodyDiv w:val="1"/>
      <w:marLeft w:val="0"/>
      <w:marRight w:val="0"/>
      <w:marTop w:val="0"/>
      <w:marBottom w:val="0"/>
      <w:divBdr>
        <w:top w:val="none" w:sz="0" w:space="0" w:color="auto"/>
        <w:left w:val="none" w:sz="0" w:space="0" w:color="auto"/>
        <w:bottom w:val="none" w:sz="0" w:space="0" w:color="auto"/>
        <w:right w:val="none" w:sz="0" w:space="0" w:color="auto"/>
      </w:divBdr>
      <w:divsChild>
        <w:div w:id="2026054060">
          <w:marLeft w:val="0"/>
          <w:marRight w:val="0"/>
          <w:marTop w:val="0"/>
          <w:marBottom w:val="0"/>
          <w:divBdr>
            <w:top w:val="none" w:sz="0" w:space="0" w:color="auto"/>
            <w:left w:val="none" w:sz="0" w:space="0" w:color="auto"/>
            <w:bottom w:val="none" w:sz="0" w:space="0" w:color="auto"/>
            <w:right w:val="none" w:sz="0" w:space="0" w:color="auto"/>
          </w:divBdr>
        </w:div>
        <w:div w:id="1161580576">
          <w:marLeft w:val="0"/>
          <w:marRight w:val="0"/>
          <w:marTop w:val="0"/>
          <w:marBottom w:val="0"/>
          <w:divBdr>
            <w:top w:val="none" w:sz="0" w:space="0" w:color="auto"/>
            <w:left w:val="none" w:sz="0" w:space="0" w:color="auto"/>
            <w:bottom w:val="none" w:sz="0" w:space="0" w:color="auto"/>
            <w:right w:val="none" w:sz="0" w:space="0" w:color="auto"/>
          </w:divBdr>
        </w:div>
      </w:divsChild>
    </w:div>
    <w:div w:id="135027354">
      <w:bodyDiv w:val="1"/>
      <w:marLeft w:val="0"/>
      <w:marRight w:val="0"/>
      <w:marTop w:val="0"/>
      <w:marBottom w:val="0"/>
      <w:divBdr>
        <w:top w:val="none" w:sz="0" w:space="0" w:color="auto"/>
        <w:left w:val="none" w:sz="0" w:space="0" w:color="auto"/>
        <w:bottom w:val="none" w:sz="0" w:space="0" w:color="auto"/>
        <w:right w:val="none" w:sz="0" w:space="0" w:color="auto"/>
      </w:divBdr>
      <w:divsChild>
        <w:div w:id="1175653920">
          <w:marLeft w:val="0"/>
          <w:marRight w:val="0"/>
          <w:marTop w:val="0"/>
          <w:marBottom w:val="0"/>
          <w:divBdr>
            <w:top w:val="none" w:sz="0" w:space="0" w:color="auto"/>
            <w:left w:val="none" w:sz="0" w:space="0" w:color="auto"/>
            <w:bottom w:val="none" w:sz="0" w:space="0" w:color="auto"/>
            <w:right w:val="none" w:sz="0" w:space="0" w:color="auto"/>
          </w:divBdr>
        </w:div>
        <w:div w:id="1693604183">
          <w:marLeft w:val="0"/>
          <w:marRight w:val="0"/>
          <w:marTop w:val="0"/>
          <w:marBottom w:val="0"/>
          <w:divBdr>
            <w:top w:val="none" w:sz="0" w:space="0" w:color="auto"/>
            <w:left w:val="none" w:sz="0" w:space="0" w:color="auto"/>
            <w:bottom w:val="none" w:sz="0" w:space="0" w:color="auto"/>
            <w:right w:val="none" w:sz="0" w:space="0" w:color="auto"/>
          </w:divBdr>
        </w:div>
        <w:div w:id="91706767">
          <w:marLeft w:val="0"/>
          <w:marRight w:val="0"/>
          <w:marTop w:val="0"/>
          <w:marBottom w:val="0"/>
          <w:divBdr>
            <w:top w:val="none" w:sz="0" w:space="0" w:color="auto"/>
            <w:left w:val="none" w:sz="0" w:space="0" w:color="auto"/>
            <w:bottom w:val="none" w:sz="0" w:space="0" w:color="auto"/>
            <w:right w:val="none" w:sz="0" w:space="0" w:color="auto"/>
          </w:divBdr>
        </w:div>
        <w:div w:id="1628202879">
          <w:marLeft w:val="0"/>
          <w:marRight w:val="0"/>
          <w:marTop w:val="0"/>
          <w:marBottom w:val="0"/>
          <w:divBdr>
            <w:top w:val="none" w:sz="0" w:space="0" w:color="auto"/>
            <w:left w:val="none" w:sz="0" w:space="0" w:color="auto"/>
            <w:bottom w:val="none" w:sz="0" w:space="0" w:color="auto"/>
            <w:right w:val="none" w:sz="0" w:space="0" w:color="auto"/>
          </w:divBdr>
        </w:div>
        <w:div w:id="286856467">
          <w:marLeft w:val="0"/>
          <w:marRight w:val="0"/>
          <w:marTop w:val="0"/>
          <w:marBottom w:val="0"/>
          <w:divBdr>
            <w:top w:val="none" w:sz="0" w:space="0" w:color="auto"/>
            <w:left w:val="none" w:sz="0" w:space="0" w:color="auto"/>
            <w:bottom w:val="none" w:sz="0" w:space="0" w:color="auto"/>
            <w:right w:val="none" w:sz="0" w:space="0" w:color="auto"/>
          </w:divBdr>
        </w:div>
        <w:div w:id="2092967505">
          <w:marLeft w:val="0"/>
          <w:marRight w:val="0"/>
          <w:marTop w:val="0"/>
          <w:marBottom w:val="0"/>
          <w:divBdr>
            <w:top w:val="none" w:sz="0" w:space="0" w:color="auto"/>
            <w:left w:val="none" w:sz="0" w:space="0" w:color="auto"/>
            <w:bottom w:val="none" w:sz="0" w:space="0" w:color="auto"/>
            <w:right w:val="none" w:sz="0" w:space="0" w:color="auto"/>
          </w:divBdr>
        </w:div>
        <w:div w:id="397293178">
          <w:marLeft w:val="0"/>
          <w:marRight w:val="0"/>
          <w:marTop w:val="0"/>
          <w:marBottom w:val="0"/>
          <w:divBdr>
            <w:top w:val="none" w:sz="0" w:space="0" w:color="auto"/>
            <w:left w:val="none" w:sz="0" w:space="0" w:color="auto"/>
            <w:bottom w:val="none" w:sz="0" w:space="0" w:color="auto"/>
            <w:right w:val="none" w:sz="0" w:space="0" w:color="auto"/>
          </w:divBdr>
        </w:div>
      </w:divsChild>
    </w:div>
    <w:div w:id="152065896">
      <w:bodyDiv w:val="1"/>
      <w:marLeft w:val="0"/>
      <w:marRight w:val="0"/>
      <w:marTop w:val="0"/>
      <w:marBottom w:val="0"/>
      <w:divBdr>
        <w:top w:val="none" w:sz="0" w:space="0" w:color="auto"/>
        <w:left w:val="none" w:sz="0" w:space="0" w:color="auto"/>
        <w:bottom w:val="none" w:sz="0" w:space="0" w:color="auto"/>
        <w:right w:val="none" w:sz="0" w:space="0" w:color="auto"/>
      </w:divBdr>
      <w:divsChild>
        <w:div w:id="424378046">
          <w:marLeft w:val="0"/>
          <w:marRight w:val="0"/>
          <w:marTop w:val="0"/>
          <w:marBottom w:val="0"/>
          <w:divBdr>
            <w:top w:val="none" w:sz="0" w:space="0" w:color="auto"/>
            <w:left w:val="none" w:sz="0" w:space="0" w:color="auto"/>
            <w:bottom w:val="none" w:sz="0" w:space="0" w:color="auto"/>
            <w:right w:val="none" w:sz="0" w:space="0" w:color="auto"/>
          </w:divBdr>
        </w:div>
        <w:div w:id="1713729274">
          <w:marLeft w:val="0"/>
          <w:marRight w:val="0"/>
          <w:marTop w:val="0"/>
          <w:marBottom w:val="0"/>
          <w:divBdr>
            <w:top w:val="none" w:sz="0" w:space="0" w:color="auto"/>
            <w:left w:val="none" w:sz="0" w:space="0" w:color="auto"/>
            <w:bottom w:val="none" w:sz="0" w:space="0" w:color="auto"/>
            <w:right w:val="none" w:sz="0" w:space="0" w:color="auto"/>
          </w:divBdr>
        </w:div>
      </w:divsChild>
    </w:div>
    <w:div w:id="568997270">
      <w:bodyDiv w:val="1"/>
      <w:marLeft w:val="0"/>
      <w:marRight w:val="0"/>
      <w:marTop w:val="0"/>
      <w:marBottom w:val="0"/>
      <w:divBdr>
        <w:top w:val="none" w:sz="0" w:space="0" w:color="auto"/>
        <w:left w:val="none" w:sz="0" w:space="0" w:color="auto"/>
        <w:bottom w:val="none" w:sz="0" w:space="0" w:color="auto"/>
        <w:right w:val="none" w:sz="0" w:space="0" w:color="auto"/>
      </w:divBdr>
      <w:divsChild>
        <w:div w:id="1872956474">
          <w:marLeft w:val="0"/>
          <w:marRight w:val="0"/>
          <w:marTop w:val="0"/>
          <w:marBottom w:val="0"/>
          <w:divBdr>
            <w:top w:val="none" w:sz="0" w:space="0" w:color="auto"/>
            <w:left w:val="none" w:sz="0" w:space="0" w:color="auto"/>
            <w:bottom w:val="none" w:sz="0" w:space="0" w:color="auto"/>
            <w:right w:val="none" w:sz="0" w:space="0" w:color="auto"/>
          </w:divBdr>
        </w:div>
        <w:div w:id="220021439">
          <w:marLeft w:val="0"/>
          <w:marRight w:val="0"/>
          <w:marTop w:val="0"/>
          <w:marBottom w:val="0"/>
          <w:divBdr>
            <w:top w:val="none" w:sz="0" w:space="0" w:color="auto"/>
            <w:left w:val="none" w:sz="0" w:space="0" w:color="auto"/>
            <w:bottom w:val="none" w:sz="0" w:space="0" w:color="auto"/>
            <w:right w:val="none" w:sz="0" w:space="0" w:color="auto"/>
          </w:divBdr>
        </w:div>
        <w:div w:id="652875720">
          <w:marLeft w:val="0"/>
          <w:marRight w:val="0"/>
          <w:marTop w:val="0"/>
          <w:marBottom w:val="0"/>
          <w:divBdr>
            <w:top w:val="none" w:sz="0" w:space="0" w:color="auto"/>
            <w:left w:val="none" w:sz="0" w:space="0" w:color="auto"/>
            <w:bottom w:val="none" w:sz="0" w:space="0" w:color="auto"/>
            <w:right w:val="none" w:sz="0" w:space="0" w:color="auto"/>
          </w:divBdr>
        </w:div>
        <w:div w:id="1806701696">
          <w:marLeft w:val="0"/>
          <w:marRight w:val="0"/>
          <w:marTop w:val="0"/>
          <w:marBottom w:val="0"/>
          <w:divBdr>
            <w:top w:val="none" w:sz="0" w:space="0" w:color="auto"/>
            <w:left w:val="none" w:sz="0" w:space="0" w:color="auto"/>
            <w:bottom w:val="none" w:sz="0" w:space="0" w:color="auto"/>
            <w:right w:val="none" w:sz="0" w:space="0" w:color="auto"/>
          </w:divBdr>
        </w:div>
        <w:div w:id="1843735236">
          <w:marLeft w:val="0"/>
          <w:marRight w:val="0"/>
          <w:marTop w:val="0"/>
          <w:marBottom w:val="0"/>
          <w:divBdr>
            <w:top w:val="none" w:sz="0" w:space="0" w:color="auto"/>
            <w:left w:val="none" w:sz="0" w:space="0" w:color="auto"/>
            <w:bottom w:val="none" w:sz="0" w:space="0" w:color="auto"/>
            <w:right w:val="none" w:sz="0" w:space="0" w:color="auto"/>
          </w:divBdr>
        </w:div>
        <w:div w:id="1101412442">
          <w:marLeft w:val="0"/>
          <w:marRight w:val="0"/>
          <w:marTop w:val="0"/>
          <w:marBottom w:val="0"/>
          <w:divBdr>
            <w:top w:val="none" w:sz="0" w:space="0" w:color="auto"/>
            <w:left w:val="none" w:sz="0" w:space="0" w:color="auto"/>
            <w:bottom w:val="none" w:sz="0" w:space="0" w:color="auto"/>
            <w:right w:val="none" w:sz="0" w:space="0" w:color="auto"/>
          </w:divBdr>
        </w:div>
        <w:div w:id="1922249257">
          <w:marLeft w:val="0"/>
          <w:marRight w:val="0"/>
          <w:marTop w:val="0"/>
          <w:marBottom w:val="0"/>
          <w:divBdr>
            <w:top w:val="none" w:sz="0" w:space="0" w:color="auto"/>
            <w:left w:val="none" w:sz="0" w:space="0" w:color="auto"/>
            <w:bottom w:val="none" w:sz="0" w:space="0" w:color="auto"/>
            <w:right w:val="none" w:sz="0" w:space="0" w:color="auto"/>
          </w:divBdr>
        </w:div>
        <w:div w:id="1485123813">
          <w:marLeft w:val="0"/>
          <w:marRight w:val="0"/>
          <w:marTop w:val="0"/>
          <w:marBottom w:val="0"/>
          <w:divBdr>
            <w:top w:val="none" w:sz="0" w:space="0" w:color="auto"/>
            <w:left w:val="none" w:sz="0" w:space="0" w:color="auto"/>
            <w:bottom w:val="none" w:sz="0" w:space="0" w:color="auto"/>
            <w:right w:val="none" w:sz="0" w:space="0" w:color="auto"/>
          </w:divBdr>
        </w:div>
        <w:div w:id="1637442758">
          <w:marLeft w:val="0"/>
          <w:marRight w:val="0"/>
          <w:marTop w:val="0"/>
          <w:marBottom w:val="0"/>
          <w:divBdr>
            <w:top w:val="none" w:sz="0" w:space="0" w:color="auto"/>
            <w:left w:val="none" w:sz="0" w:space="0" w:color="auto"/>
            <w:bottom w:val="none" w:sz="0" w:space="0" w:color="auto"/>
            <w:right w:val="none" w:sz="0" w:space="0" w:color="auto"/>
          </w:divBdr>
        </w:div>
        <w:div w:id="853038234">
          <w:marLeft w:val="0"/>
          <w:marRight w:val="0"/>
          <w:marTop w:val="0"/>
          <w:marBottom w:val="0"/>
          <w:divBdr>
            <w:top w:val="none" w:sz="0" w:space="0" w:color="auto"/>
            <w:left w:val="none" w:sz="0" w:space="0" w:color="auto"/>
            <w:bottom w:val="none" w:sz="0" w:space="0" w:color="auto"/>
            <w:right w:val="none" w:sz="0" w:space="0" w:color="auto"/>
          </w:divBdr>
        </w:div>
        <w:div w:id="726342621">
          <w:marLeft w:val="0"/>
          <w:marRight w:val="0"/>
          <w:marTop w:val="0"/>
          <w:marBottom w:val="0"/>
          <w:divBdr>
            <w:top w:val="none" w:sz="0" w:space="0" w:color="auto"/>
            <w:left w:val="none" w:sz="0" w:space="0" w:color="auto"/>
            <w:bottom w:val="none" w:sz="0" w:space="0" w:color="auto"/>
            <w:right w:val="none" w:sz="0" w:space="0" w:color="auto"/>
          </w:divBdr>
        </w:div>
        <w:div w:id="62918864">
          <w:marLeft w:val="0"/>
          <w:marRight w:val="0"/>
          <w:marTop w:val="0"/>
          <w:marBottom w:val="0"/>
          <w:divBdr>
            <w:top w:val="none" w:sz="0" w:space="0" w:color="auto"/>
            <w:left w:val="none" w:sz="0" w:space="0" w:color="auto"/>
            <w:bottom w:val="none" w:sz="0" w:space="0" w:color="auto"/>
            <w:right w:val="none" w:sz="0" w:space="0" w:color="auto"/>
          </w:divBdr>
        </w:div>
        <w:div w:id="254561623">
          <w:marLeft w:val="0"/>
          <w:marRight w:val="0"/>
          <w:marTop w:val="0"/>
          <w:marBottom w:val="0"/>
          <w:divBdr>
            <w:top w:val="none" w:sz="0" w:space="0" w:color="auto"/>
            <w:left w:val="none" w:sz="0" w:space="0" w:color="auto"/>
            <w:bottom w:val="none" w:sz="0" w:space="0" w:color="auto"/>
            <w:right w:val="none" w:sz="0" w:space="0" w:color="auto"/>
          </w:divBdr>
        </w:div>
        <w:div w:id="250164743">
          <w:marLeft w:val="0"/>
          <w:marRight w:val="0"/>
          <w:marTop w:val="0"/>
          <w:marBottom w:val="0"/>
          <w:divBdr>
            <w:top w:val="none" w:sz="0" w:space="0" w:color="auto"/>
            <w:left w:val="none" w:sz="0" w:space="0" w:color="auto"/>
            <w:bottom w:val="none" w:sz="0" w:space="0" w:color="auto"/>
            <w:right w:val="none" w:sz="0" w:space="0" w:color="auto"/>
          </w:divBdr>
        </w:div>
        <w:div w:id="884752615">
          <w:marLeft w:val="0"/>
          <w:marRight w:val="0"/>
          <w:marTop w:val="0"/>
          <w:marBottom w:val="0"/>
          <w:divBdr>
            <w:top w:val="none" w:sz="0" w:space="0" w:color="auto"/>
            <w:left w:val="none" w:sz="0" w:space="0" w:color="auto"/>
            <w:bottom w:val="none" w:sz="0" w:space="0" w:color="auto"/>
            <w:right w:val="none" w:sz="0" w:space="0" w:color="auto"/>
          </w:divBdr>
        </w:div>
        <w:div w:id="67927999">
          <w:marLeft w:val="0"/>
          <w:marRight w:val="0"/>
          <w:marTop w:val="0"/>
          <w:marBottom w:val="0"/>
          <w:divBdr>
            <w:top w:val="none" w:sz="0" w:space="0" w:color="auto"/>
            <w:left w:val="none" w:sz="0" w:space="0" w:color="auto"/>
            <w:bottom w:val="none" w:sz="0" w:space="0" w:color="auto"/>
            <w:right w:val="none" w:sz="0" w:space="0" w:color="auto"/>
          </w:divBdr>
        </w:div>
        <w:div w:id="1603219412">
          <w:marLeft w:val="0"/>
          <w:marRight w:val="0"/>
          <w:marTop w:val="0"/>
          <w:marBottom w:val="0"/>
          <w:divBdr>
            <w:top w:val="none" w:sz="0" w:space="0" w:color="auto"/>
            <w:left w:val="none" w:sz="0" w:space="0" w:color="auto"/>
            <w:bottom w:val="none" w:sz="0" w:space="0" w:color="auto"/>
            <w:right w:val="none" w:sz="0" w:space="0" w:color="auto"/>
          </w:divBdr>
        </w:div>
        <w:div w:id="1631738895">
          <w:marLeft w:val="0"/>
          <w:marRight w:val="0"/>
          <w:marTop w:val="0"/>
          <w:marBottom w:val="0"/>
          <w:divBdr>
            <w:top w:val="none" w:sz="0" w:space="0" w:color="auto"/>
            <w:left w:val="none" w:sz="0" w:space="0" w:color="auto"/>
            <w:bottom w:val="none" w:sz="0" w:space="0" w:color="auto"/>
            <w:right w:val="none" w:sz="0" w:space="0" w:color="auto"/>
          </w:divBdr>
        </w:div>
        <w:div w:id="1092312698">
          <w:marLeft w:val="0"/>
          <w:marRight w:val="0"/>
          <w:marTop w:val="0"/>
          <w:marBottom w:val="0"/>
          <w:divBdr>
            <w:top w:val="none" w:sz="0" w:space="0" w:color="auto"/>
            <w:left w:val="none" w:sz="0" w:space="0" w:color="auto"/>
            <w:bottom w:val="none" w:sz="0" w:space="0" w:color="auto"/>
            <w:right w:val="none" w:sz="0" w:space="0" w:color="auto"/>
          </w:divBdr>
        </w:div>
      </w:divsChild>
    </w:div>
    <w:div w:id="571895470">
      <w:bodyDiv w:val="1"/>
      <w:marLeft w:val="0"/>
      <w:marRight w:val="0"/>
      <w:marTop w:val="0"/>
      <w:marBottom w:val="0"/>
      <w:divBdr>
        <w:top w:val="none" w:sz="0" w:space="0" w:color="auto"/>
        <w:left w:val="none" w:sz="0" w:space="0" w:color="auto"/>
        <w:bottom w:val="none" w:sz="0" w:space="0" w:color="auto"/>
        <w:right w:val="none" w:sz="0" w:space="0" w:color="auto"/>
      </w:divBdr>
    </w:div>
    <w:div w:id="576207723">
      <w:bodyDiv w:val="1"/>
      <w:marLeft w:val="0"/>
      <w:marRight w:val="0"/>
      <w:marTop w:val="0"/>
      <w:marBottom w:val="0"/>
      <w:divBdr>
        <w:top w:val="none" w:sz="0" w:space="0" w:color="auto"/>
        <w:left w:val="none" w:sz="0" w:space="0" w:color="auto"/>
        <w:bottom w:val="none" w:sz="0" w:space="0" w:color="auto"/>
        <w:right w:val="none" w:sz="0" w:space="0" w:color="auto"/>
      </w:divBdr>
    </w:div>
    <w:div w:id="614823427">
      <w:bodyDiv w:val="1"/>
      <w:marLeft w:val="0"/>
      <w:marRight w:val="0"/>
      <w:marTop w:val="0"/>
      <w:marBottom w:val="0"/>
      <w:divBdr>
        <w:top w:val="none" w:sz="0" w:space="0" w:color="auto"/>
        <w:left w:val="none" w:sz="0" w:space="0" w:color="auto"/>
        <w:bottom w:val="none" w:sz="0" w:space="0" w:color="auto"/>
        <w:right w:val="none" w:sz="0" w:space="0" w:color="auto"/>
      </w:divBdr>
    </w:div>
    <w:div w:id="779031259">
      <w:bodyDiv w:val="1"/>
      <w:marLeft w:val="0"/>
      <w:marRight w:val="0"/>
      <w:marTop w:val="0"/>
      <w:marBottom w:val="0"/>
      <w:divBdr>
        <w:top w:val="none" w:sz="0" w:space="0" w:color="auto"/>
        <w:left w:val="none" w:sz="0" w:space="0" w:color="auto"/>
        <w:bottom w:val="none" w:sz="0" w:space="0" w:color="auto"/>
        <w:right w:val="none" w:sz="0" w:space="0" w:color="auto"/>
      </w:divBdr>
    </w:div>
    <w:div w:id="1125735191">
      <w:bodyDiv w:val="1"/>
      <w:marLeft w:val="0"/>
      <w:marRight w:val="0"/>
      <w:marTop w:val="0"/>
      <w:marBottom w:val="0"/>
      <w:divBdr>
        <w:top w:val="none" w:sz="0" w:space="0" w:color="auto"/>
        <w:left w:val="none" w:sz="0" w:space="0" w:color="auto"/>
        <w:bottom w:val="none" w:sz="0" w:space="0" w:color="auto"/>
        <w:right w:val="none" w:sz="0" w:space="0" w:color="auto"/>
      </w:divBdr>
    </w:div>
    <w:div w:id="1145776839">
      <w:bodyDiv w:val="1"/>
      <w:marLeft w:val="0"/>
      <w:marRight w:val="0"/>
      <w:marTop w:val="0"/>
      <w:marBottom w:val="0"/>
      <w:divBdr>
        <w:top w:val="none" w:sz="0" w:space="0" w:color="auto"/>
        <w:left w:val="none" w:sz="0" w:space="0" w:color="auto"/>
        <w:bottom w:val="none" w:sz="0" w:space="0" w:color="auto"/>
        <w:right w:val="none" w:sz="0" w:space="0" w:color="auto"/>
      </w:divBdr>
      <w:divsChild>
        <w:div w:id="205604688">
          <w:marLeft w:val="0"/>
          <w:marRight w:val="0"/>
          <w:marTop w:val="0"/>
          <w:marBottom w:val="0"/>
          <w:divBdr>
            <w:top w:val="none" w:sz="0" w:space="0" w:color="auto"/>
            <w:left w:val="none" w:sz="0" w:space="0" w:color="auto"/>
            <w:bottom w:val="none" w:sz="0" w:space="0" w:color="auto"/>
            <w:right w:val="none" w:sz="0" w:space="0" w:color="auto"/>
          </w:divBdr>
        </w:div>
        <w:div w:id="1751392640">
          <w:marLeft w:val="0"/>
          <w:marRight w:val="0"/>
          <w:marTop w:val="0"/>
          <w:marBottom w:val="0"/>
          <w:divBdr>
            <w:top w:val="none" w:sz="0" w:space="0" w:color="auto"/>
            <w:left w:val="none" w:sz="0" w:space="0" w:color="auto"/>
            <w:bottom w:val="none" w:sz="0" w:space="0" w:color="auto"/>
            <w:right w:val="none" w:sz="0" w:space="0" w:color="auto"/>
          </w:divBdr>
        </w:div>
        <w:div w:id="986282712">
          <w:marLeft w:val="0"/>
          <w:marRight w:val="0"/>
          <w:marTop w:val="0"/>
          <w:marBottom w:val="0"/>
          <w:divBdr>
            <w:top w:val="none" w:sz="0" w:space="0" w:color="auto"/>
            <w:left w:val="none" w:sz="0" w:space="0" w:color="auto"/>
            <w:bottom w:val="none" w:sz="0" w:space="0" w:color="auto"/>
            <w:right w:val="none" w:sz="0" w:space="0" w:color="auto"/>
          </w:divBdr>
        </w:div>
        <w:div w:id="1801990357">
          <w:marLeft w:val="0"/>
          <w:marRight w:val="0"/>
          <w:marTop w:val="0"/>
          <w:marBottom w:val="0"/>
          <w:divBdr>
            <w:top w:val="none" w:sz="0" w:space="0" w:color="auto"/>
            <w:left w:val="none" w:sz="0" w:space="0" w:color="auto"/>
            <w:bottom w:val="none" w:sz="0" w:space="0" w:color="auto"/>
            <w:right w:val="none" w:sz="0" w:space="0" w:color="auto"/>
          </w:divBdr>
        </w:div>
        <w:div w:id="2117750202">
          <w:marLeft w:val="0"/>
          <w:marRight w:val="0"/>
          <w:marTop w:val="0"/>
          <w:marBottom w:val="0"/>
          <w:divBdr>
            <w:top w:val="none" w:sz="0" w:space="0" w:color="auto"/>
            <w:left w:val="none" w:sz="0" w:space="0" w:color="auto"/>
            <w:bottom w:val="none" w:sz="0" w:space="0" w:color="auto"/>
            <w:right w:val="none" w:sz="0" w:space="0" w:color="auto"/>
          </w:divBdr>
        </w:div>
        <w:div w:id="1839691248">
          <w:marLeft w:val="0"/>
          <w:marRight w:val="0"/>
          <w:marTop w:val="0"/>
          <w:marBottom w:val="0"/>
          <w:divBdr>
            <w:top w:val="none" w:sz="0" w:space="0" w:color="auto"/>
            <w:left w:val="none" w:sz="0" w:space="0" w:color="auto"/>
            <w:bottom w:val="none" w:sz="0" w:space="0" w:color="auto"/>
            <w:right w:val="none" w:sz="0" w:space="0" w:color="auto"/>
          </w:divBdr>
        </w:div>
        <w:div w:id="335233135">
          <w:marLeft w:val="0"/>
          <w:marRight w:val="0"/>
          <w:marTop w:val="0"/>
          <w:marBottom w:val="0"/>
          <w:divBdr>
            <w:top w:val="none" w:sz="0" w:space="0" w:color="auto"/>
            <w:left w:val="none" w:sz="0" w:space="0" w:color="auto"/>
            <w:bottom w:val="none" w:sz="0" w:space="0" w:color="auto"/>
            <w:right w:val="none" w:sz="0" w:space="0" w:color="auto"/>
          </w:divBdr>
        </w:div>
        <w:div w:id="1897735238">
          <w:marLeft w:val="0"/>
          <w:marRight w:val="0"/>
          <w:marTop w:val="0"/>
          <w:marBottom w:val="0"/>
          <w:divBdr>
            <w:top w:val="none" w:sz="0" w:space="0" w:color="auto"/>
            <w:left w:val="none" w:sz="0" w:space="0" w:color="auto"/>
            <w:bottom w:val="none" w:sz="0" w:space="0" w:color="auto"/>
            <w:right w:val="none" w:sz="0" w:space="0" w:color="auto"/>
          </w:divBdr>
        </w:div>
        <w:div w:id="444809470">
          <w:marLeft w:val="0"/>
          <w:marRight w:val="0"/>
          <w:marTop w:val="0"/>
          <w:marBottom w:val="0"/>
          <w:divBdr>
            <w:top w:val="none" w:sz="0" w:space="0" w:color="auto"/>
            <w:left w:val="none" w:sz="0" w:space="0" w:color="auto"/>
            <w:bottom w:val="none" w:sz="0" w:space="0" w:color="auto"/>
            <w:right w:val="none" w:sz="0" w:space="0" w:color="auto"/>
          </w:divBdr>
        </w:div>
        <w:div w:id="1553230716">
          <w:marLeft w:val="0"/>
          <w:marRight w:val="0"/>
          <w:marTop w:val="0"/>
          <w:marBottom w:val="0"/>
          <w:divBdr>
            <w:top w:val="none" w:sz="0" w:space="0" w:color="auto"/>
            <w:left w:val="none" w:sz="0" w:space="0" w:color="auto"/>
            <w:bottom w:val="none" w:sz="0" w:space="0" w:color="auto"/>
            <w:right w:val="none" w:sz="0" w:space="0" w:color="auto"/>
          </w:divBdr>
        </w:div>
        <w:div w:id="758866341">
          <w:marLeft w:val="0"/>
          <w:marRight w:val="0"/>
          <w:marTop w:val="0"/>
          <w:marBottom w:val="0"/>
          <w:divBdr>
            <w:top w:val="none" w:sz="0" w:space="0" w:color="auto"/>
            <w:left w:val="none" w:sz="0" w:space="0" w:color="auto"/>
            <w:bottom w:val="none" w:sz="0" w:space="0" w:color="auto"/>
            <w:right w:val="none" w:sz="0" w:space="0" w:color="auto"/>
          </w:divBdr>
        </w:div>
        <w:div w:id="326515088">
          <w:marLeft w:val="0"/>
          <w:marRight w:val="0"/>
          <w:marTop w:val="0"/>
          <w:marBottom w:val="0"/>
          <w:divBdr>
            <w:top w:val="none" w:sz="0" w:space="0" w:color="auto"/>
            <w:left w:val="none" w:sz="0" w:space="0" w:color="auto"/>
            <w:bottom w:val="none" w:sz="0" w:space="0" w:color="auto"/>
            <w:right w:val="none" w:sz="0" w:space="0" w:color="auto"/>
          </w:divBdr>
        </w:div>
        <w:div w:id="1763993864">
          <w:marLeft w:val="0"/>
          <w:marRight w:val="0"/>
          <w:marTop w:val="0"/>
          <w:marBottom w:val="0"/>
          <w:divBdr>
            <w:top w:val="none" w:sz="0" w:space="0" w:color="auto"/>
            <w:left w:val="none" w:sz="0" w:space="0" w:color="auto"/>
            <w:bottom w:val="none" w:sz="0" w:space="0" w:color="auto"/>
            <w:right w:val="none" w:sz="0" w:space="0" w:color="auto"/>
          </w:divBdr>
        </w:div>
        <w:div w:id="2115594352">
          <w:marLeft w:val="0"/>
          <w:marRight w:val="0"/>
          <w:marTop w:val="0"/>
          <w:marBottom w:val="0"/>
          <w:divBdr>
            <w:top w:val="none" w:sz="0" w:space="0" w:color="auto"/>
            <w:left w:val="none" w:sz="0" w:space="0" w:color="auto"/>
            <w:bottom w:val="none" w:sz="0" w:space="0" w:color="auto"/>
            <w:right w:val="none" w:sz="0" w:space="0" w:color="auto"/>
          </w:divBdr>
        </w:div>
        <w:div w:id="860046197">
          <w:marLeft w:val="0"/>
          <w:marRight w:val="0"/>
          <w:marTop w:val="0"/>
          <w:marBottom w:val="0"/>
          <w:divBdr>
            <w:top w:val="none" w:sz="0" w:space="0" w:color="auto"/>
            <w:left w:val="none" w:sz="0" w:space="0" w:color="auto"/>
            <w:bottom w:val="none" w:sz="0" w:space="0" w:color="auto"/>
            <w:right w:val="none" w:sz="0" w:space="0" w:color="auto"/>
          </w:divBdr>
        </w:div>
        <w:div w:id="106897552">
          <w:marLeft w:val="0"/>
          <w:marRight w:val="0"/>
          <w:marTop w:val="0"/>
          <w:marBottom w:val="0"/>
          <w:divBdr>
            <w:top w:val="none" w:sz="0" w:space="0" w:color="auto"/>
            <w:left w:val="none" w:sz="0" w:space="0" w:color="auto"/>
            <w:bottom w:val="none" w:sz="0" w:space="0" w:color="auto"/>
            <w:right w:val="none" w:sz="0" w:space="0" w:color="auto"/>
          </w:divBdr>
        </w:div>
        <w:div w:id="1339382645">
          <w:marLeft w:val="0"/>
          <w:marRight w:val="0"/>
          <w:marTop w:val="0"/>
          <w:marBottom w:val="0"/>
          <w:divBdr>
            <w:top w:val="none" w:sz="0" w:space="0" w:color="auto"/>
            <w:left w:val="none" w:sz="0" w:space="0" w:color="auto"/>
            <w:bottom w:val="none" w:sz="0" w:space="0" w:color="auto"/>
            <w:right w:val="none" w:sz="0" w:space="0" w:color="auto"/>
          </w:divBdr>
        </w:div>
      </w:divsChild>
    </w:div>
    <w:div w:id="1200895929">
      <w:bodyDiv w:val="1"/>
      <w:marLeft w:val="0"/>
      <w:marRight w:val="0"/>
      <w:marTop w:val="0"/>
      <w:marBottom w:val="0"/>
      <w:divBdr>
        <w:top w:val="none" w:sz="0" w:space="0" w:color="auto"/>
        <w:left w:val="none" w:sz="0" w:space="0" w:color="auto"/>
        <w:bottom w:val="none" w:sz="0" w:space="0" w:color="auto"/>
        <w:right w:val="none" w:sz="0" w:space="0" w:color="auto"/>
      </w:divBdr>
    </w:div>
    <w:div w:id="1238594506">
      <w:bodyDiv w:val="1"/>
      <w:marLeft w:val="0"/>
      <w:marRight w:val="0"/>
      <w:marTop w:val="0"/>
      <w:marBottom w:val="0"/>
      <w:divBdr>
        <w:top w:val="none" w:sz="0" w:space="0" w:color="auto"/>
        <w:left w:val="none" w:sz="0" w:space="0" w:color="auto"/>
        <w:bottom w:val="none" w:sz="0" w:space="0" w:color="auto"/>
        <w:right w:val="none" w:sz="0" w:space="0" w:color="auto"/>
      </w:divBdr>
      <w:divsChild>
        <w:div w:id="145706163">
          <w:marLeft w:val="0"/>
          <w:marRight w:val="0"/>
          <w:marTop w:val="0"/>
          <w:marBottom w:val="0"/>
          <w:divBdr>
            <w:top w:val="none" w:sz="0" w:space="0" w:color="auto"/>
            <w:left w:val="none" w:sz="0" w:space="0" w:color="auto"/>
            <w:bottom w:val="none" w:sz="0" w:space="0" w:color="auto"/>
            <w:right w:val="none" w:sz="0" w:space="0" w:color="auto"/>
          </w:divBdr>
        </w:div>
        <w:div w:id="56634046">
          <w:marLeft w:val="0"/>
          <w:marRight w:val="0"/>
          <w:marTop w:val="0"/>
          <w:marBottom w:val="0"/>
          <w:divBdr>
            <w:top w:val="none" w:sz="0" w:space="0" w:color="auto"/>
            <w:left w:val="none" w:sz="0" w:space="0" w:color="auto"/>
            <w:bottom w:val="none" w:sz="0" w:space="0" w:color="auto"/>
            <w:right w:val="none" w:sz="0" w:space="0" w:color="auto"/>
          </w:divBdr>
        </w:div>
        <w:div w:id="1244072098">
          <w:marLeft w:val="0"/>
          <w:marRight w:val="0"/>
          <w:marTop w:val="0"/>
          <w:marBottom w:val="0"/>
          <w:divBdr>
            <w:top w:val="none" w:sz="0" w:space="0" w:color="auto"/>
            <w:left w:val="none" w:sz="0" w:space="0" w:color="auto"/>
            <w:bottom w:val="none" w:sz="0" w:space="0" w:color="auto"/>
            <w:right w:val="none" w:sz="0" w:space="0" w:color="auto"/>
          </w:divBdr>
        </w:div>
        <w:div w:id="1263949105">
          <w:marLeft w:val="0"/>
          <w:marRight w:val="0"/>
          <w:marTop w:val="0"/>
          <w:marBottom w:val="0"/>
          <w:divBdr>
            <w:top w:val="none" w:sz="0" w:space="0" w:color="auto"/>
            <w:left w:val="none" w:sz="0" w:space="0" w:color="auto"/>
            <w:bottom w:val="none" w:sz="0" w:space="0" w:color="auto"/>
            <w:right w:val="none" w:sz="0" w:space="0" w:color="auto"/>
          </w:divBdr>
        </w:div>
        <w:div w:id="1308582441">
          <w:marLeft w:val="0"/>
          <w:marRight w:val="0"/>
          <w:marTop w:val="0"/>
          <w:marBottom w:val="0"/>
          <w:divBdr>
            <w:top w:val="none" w:sz="0" w:space="0" w:color="auto"/>
            <w:left w:val="none" w:sz="0" w:space="0" w:color="auto"/>
            <w:bottom w:val="none" w:sz="0" w:space="0" w:color="auto"/>
            <w:right w:val="none" w:sz="0" w:space="0" w:color="auto"/>
          </w:divBdr>
        </w:div>
        <w:div w:id="1717318314">
          <w:marLeft w:val="0"/>
          <w:marRight w:val="0"/>
          <w:marTop w:val="0"/>
          <w:marBottom w:val="0"/>
          <w:divBdr>
            <w:top w:val="none" w:sz="0" w:space="0" w:color="auto"/>
            <w:left w:val="none" w:sz="0" w:space="0" w:color="auto"/>
            <w:bottom w:val="none" w:sz="0" w:space="0" w:color="auto"/>
            <w:right w:val="none" w:sz="0" w:space="0" w:color="auto"/>
          </w:divBdr>
        </w:div>
        <w:div w:id="900404194">
          <w:marLeft w:val="0"/>
          <w:marRight w:val="0"/>
          <w:marTop w:val="0"/>
          <w:marBottom w:val="0"/>
          <w:divBdr>
            <w:top w:val="none" w:sz="0" w:space="0" w:color="auto"/>
            <w:left w:val="none" w:sz="0" w:space="0" w:color="auto"/>
            <w:bottom w:val="none" w:sz="0" w:space="0" w:color="auto"/>
            <w:right w:val="none" w:sz="0" w:space="0" w:color="auto"/>
          </w:divBdr>
        </w:div>
        <w:div w:id="1210999360">
          <w:marLeft w:val="0"/>
          <w:marRight w:val="0"/>
          <w:marTop w:val="0"/>
          <w:marBottom w:val="0"/>
          <w:divBdr>
            <w:top w:val="none" w:sz="0" w:space="0" w:color="auto"/>
            <w:left w:val="none" w:sz="0" w:space="0" w:color="auto"/>
            <w:bottom w:val="none" w:sz="0" w:space="0" w:color="auto"/>
            <w:right w:val="none" w:sz="0" w:space="0" w:color="auto"/>
          </w:divBdr>
        </w:div>
        <w:div w:id="1386029278">
          <w:marLeft w:val="0"/>
          <w:marRight w:val="0"/>
          <w:marTop w:val="0"/>
          <w:marBottom w:val="0"/>
          <w:divBdr>
            <w:top w:val="none" w:sz="0" w:space="0" w:color="auto"/>
            <w:left w:val="none" w:sz="0" w:space="0" w:color="auto"/>
            <w:bottom w:val="none" w:sz="0" w:space="0" w:color="auto"/>
            <w:right w:val="none" w:sz="0" w:space="0" w:color="auto"/>
          </w:divBdr>
        </w:div>
        <w:div w:id="1839802879">
          <w:marLeft w:val="0"/>
          <w:marRight w:val="0"/>
          <w:marTop w:val="0"/>
          <w:marBottom w:val="0"/>
          <w:divBdr>
            <w:top w:val="none" w:sz="0" w:space="0" w:color="auto"/>
            <w:left w:val="none" w:sz="0" w:space="0" w:color="auto"/>
            <w:bottom w:val="none" w:sz="0" w:space="0" w:color="auto"/>
            <w:right w:val="none" w:sz="0" w:space="0" w:color="auto"/>
          </w:divBdr>
        </w:div>
        <w:div w:id="888345846">
          <w:marLeft w:val="0"/>
          <w:marRight w:val="0"/>
          <w:marTop w:val="0"/>
          <w:marBottom w:val="0"/>
          <w:divBdr>
            <w:top w:val="none" w:sz="0" w:space="0" w:color="auto"/>
            <w:left w:val="none" w:sz="0" w:space="0" w:color="auto"/>
            <w:bottom w:val="none" w:sz="0" w:space="0" w:color="auto"/>
            <w:right w:val="none" w:sz="0" w:space="0" w:color="auto"/>
          </w:divBdr>
        </w:div>
        <w:div w:id="831919774">
          <w:marLeft w:val="0"/>
          <w:marRight w:val="0"/>
          <w:marTop w:val="0"/>
          <w:marBottom w:val="0"/>
          <w:divBdr>
            <w:top w:val="none" w:sz="0" w:space="0" w:color="auto"/>
            <w:left w:val="none" w:sz="0" w:space="0" w:color="auto"/>
            <w:bottom w:val="none" w:sz="0" w:space="0" w:color="auto"/>
            <w:right w:val="none" w:sz="0" w:space="0" w:color="auto"/>
          </w:divBdr>
        </w:div>
        <w:div w:id="670302596">
          <w:marLeft w:val="0"/>
          <w:marRight w:val="0"/>
          <w:marTop w:val="0"/>
          <w:marBottom w:val="0"/>
          <w:divBdr>
            <w:top w:val="none" w:sz="0" w:space="0" w:color="auto"/>
            <w:left w:val="none" w:sz="0" w:space="0" w:color="auto"/>
            <w:bottom w:val="none" w:sz="0" w:space="0" w:color="auto"/>
            <w:right w:val="none" w:sz="0" w:space="0" w:color="auto"/>
          </w:divBdr>
        </w:div>
        <w:div w:id="450629975">
          <w:marLeft w:val="0"/>
          <w:marRight w:val="0"/>
          <w:marTop w:val="0"/>
          <w:marBottom w:val="0"/>
          <w:divBdr>
            <w:top w:val="none" w:sz="0" w:space="0" w:color="auto"/>
            <w:left w:val="none" w:sz="0" w:space="0" w:color="auto"/>
            <w:bottom w:val="none" w:sz="0" w:space="0" w:color="auto"/>
            <w:right w:val="none" w:sz="0" w:space="0" w:color="auto"/>
          </w:divBdr>
        </w:div>
      </w:divsChild>
    </w:div>
    <w:div w:id="1279683967">
      <w:bodyDiv w:val="1"/>
      <w:marLeft w:val="0"/>
      <w:marRight w:val="0"/>
      <w:marTop w:val="0"/>
      <w:marBottom w:val="0"/>
      <w:divBdr>
        <w:top w:val="none" w:sz="0" w:space="0" w:color="auto"/>
        <w:left w:val="none" w:sz="0" w:space="0" w:color="auto"/>
        <w:bottom w:val="none" w:sz="0" w:space="0" w:color="auto"/>
        <w:right w:val="none" w:sz="0" w:space="0" w:color="auto"/>
      </w:divBdr>
      <w:divsChild>
        <w:div w:id="1957977814">
          <w:marLeft w:val="0"/>
          <w:marRight w:val="0"/>
          <w:marTop w:val="0"/>
          <w:marBottom w:val="0"/>
          <w:divBdr>
            <w:top w:val="none" w:sz="0" w:space="0" w:color="auto"/>
            <w:left w:val="none" w:sz="0" w:space="0" w:color="auto"/>
            <w:bottom w:val="none" w:sz="0" w:space="0" w:color="auto"/>
            <w:right w:val="none" w:sz="0" w:space="0" w:color="auto"/>
          </w:divBdr>
        </w:div>
        <w:div w:id="1850097937">
          <w:marLeft w:val="0"/>
          <w:marRight w:val="0"/>
          <w:marTop w:val="0"/>
          <w:marBottom w:val="0"/>
          <w:divBdr>
            <w:top w:val="none" w:sz="0" w:space="0" w:color="auto"/>
            <w:left w:val="none" w:sz="0" w:space="0" w:color="auto"/>
            <w:bottom w:val="none" w:sz="0" w:space="0" w:color="auto"/>
            <w:right w:val="none" w:sz="0" w:space="0" w:color="auto"/>
          </w:divBdr>
        </w:div>
      </w:divsChild>
    </w:div>
    <w:div w:id="1337148182">
      <w:bodyDiv w:val="1"/>
      <w:marLeft w:val="0"/>
      <w:marRight w:val="0"/>
      <w:marTop w:val="0"/>
      <w:marBottom w:val="0"/>
      <w:divBdr>
        <w:top w:val="none" w:sz="0" w:space="0" w:color="auto"/>
        <w:left w:val="none" w:sz="0" w:space="0" w:color="auto"/>
        <w:bottom w:val="none" w:sz="0" w:space="0" w:color="auto"/>
        <w:right w:val="none" w:sz="0" w:space="0" w:color="auto"/>
      </w:divBdr>
      <w:divsChild>
        <w:div w:id="1713964832">
          <w:marLeft w:val="0"/>
          <w:marRight w:val="0"/>
          <w:marTop w:val="0"/>
          <w:marBottom w:val="0"/>
          <w:divBdr>
            <w:top w:val="none" w:sz="0" w:space="0" w:color="auto"/>
            <w:left w:val="none" w:sz="0" w:space="0" w:color="auto"/>
            <w:bottom w:val="none" w:sz="0" w:space="0" w:color="auto"/>
            <w:right w:val="none" w:sz="0" w:space="0" w:color="auto"/>
          </w:divBdr>
        </w:div>
        <w:div w:id="1937397493">
          <w:marLeft w:val="0"/>
          <w:marRight w:val="0"/>
          <w:marTop w:val="0"/>
          <w:marBottom w:val="0"/>
          <w:divBdr>
            <w:top w:val="none" w:sz="0" w:space="0" w:color="auto"/>
            <w:left w:val="none" w:sz="0" w:space="0" w:color="auto"/>
            <w:bottom w:val="none" w:sz="0" w:space="0" w:color="auto"/>
            <w:right w:val="none" w:sz="0" w:space="0" w:color="auto"/>
          </w:divBdr>
        </w:div>
        <w:div w:id="461121753">
          <w:marLeft w:val="0"/>
          <w:marRight w:val="0"/>
          <w:marTop w:val="0"/>
          <w:marBottom w:val="0"/>
          <w:divBdr>
            <w:top w:val="none" w:sz="0" w:space="0" w:color="auto"/>
            <w:left w:val="none" w:sz="0" w:space="0" w:color="auto"/>
            <w:bottom w:val="none" w:sz="0" w:space="0" w:color="auto"/>
            <w:right w:val="none" w:sz="0" w:space="0" w:color="auto"/>
          </w:divBdr>
        </w:div>
        <w:div w:id="329452168">
          <w:marLeft w:val="0"/>
          <w:marRight w:val="0"/>
          <w:marTop w:val="0"/>
          <w:marBottom w:val="0"/>
          <w:divBdr>
            <w:top w:val="none" w:sz="0" w:space="0" w:color="auto"/>
            <w:left w:val="none" w:sz="0" w:space="0" w:color="auto"/>
            <w:bottom w:val="none" w:sz="0" w:space="0" w:color="auto"/>
            <w:right w:val="none" w:sz="0" w:space="0" w:color="auto"/>
          </w:divBdr>
        </w:div>
        <w:div w:id="491603137">
          <w:marLeft w:val="0"/>
          <w:marRight w:val="0"/>
          <w:marTop w:val="0"/>
          <w:marBottom w:val="0"/>
          <w:divBdr>
            <w:top w:val="none" w:sz="0" w:space="0" w:color="auto"/>
            <w:left w:val="none" w:sz="0" w:space="0" w:color="auto"/>
            <w:bottom w:val="none" w:sz="0" w:space="0" w:color="auto"/>
            <w:right w:val="none" w:sz="0" w:space="0" w:color="auto"/>
          </w:divBdr>
        </w:div>
        <w:div w:id="982780096">
          <w:marLeft w:val="0"/>
          <w:marRight w:val="0"/>
          <w:marTop w:val="0"/>
          <w:marBottom w:val="0"/>
          <w:divBdr>
            <w:top w:val="none" w:sz="0" w:space="0" w:color="auto"/>
            <w:left w:val="none" w:sz="0" w:space="0" w:color="auto"/>
            <w:bottom w:val="none" w:sz="0" w:space="0" w:color="auto"/>
            <w:right w:val="none" w:sz="0" w:space="0" w:color="auto"/>
          </w:divBdr>
        </w:div>
        <w:div w:id="1025446142">
          <w:marLeft w:val="0"/>
          <w:marRight w:val="0"/>
          <w:marTop w:val="0"/>
          <w:marBottom w:val="0"/>
          <w:divBdr>
            <w:top w:val="none" w:sz="0" w:space="0" w:color="auto"/>
            <w:left w:val="none" w:sz="0" w:space="0" w:color="auto"/>
            <w:bottom w:val="none" w:sz="0" w:space="0" w:color="auto"/>
            <w:right w:val="none" w:sz="0" w:space="0" w:color="auto"/>
          </w:divBdr>
        </w:div>
        <w:div w:id="1781757255">
          <w:marLeft w:val="0"/>
          <w:marRight w:val="0"/>
          <w:marTop w:val="0"/>
          <w:marBottom w:val="0"/>
          <w:divBdr>
            <w:top w:val="none" w:sz="0" w:space="0" w:color="auto"/>
            <w:left w:val="none" w:sz="0" w:space="0" w:color="auto"/>
            <w:bottom w:val="none" w:sz="0" w:space="0" w:color="auto"/>
            <w:right w:val="none" w:sz="0" w:space="0" w:color="auto"/>
          </w:divBdr>
        </w:div>
        <w:div w:id="1586108365">
          <w:marLeft w:val="0"/>
          <w:marRight w:val="0"/>
          <w:marTop w:val="0"/>
          <w:marBottom w:val="0"/>
          <w:divBdr>
            <w:top w:val="none" w:sz="0" w:space="0" w:color="auto"/>
            <w:left w:val="none" w:sz="0" w:space="0" w:color="auto"/>
            <w:bottom w:val="none" w:sz="0" w:space="0" w:color="auto"/>
            <w:right w:val="none" w:sz="0" w:space="0" w:color="auto"/>
          </w:divBdr>
        </w:div>
        <w:div w:id="403798782">
          <w:marLeft w:val="0"/>
          <w:marRight w:val="0"/>
          <w:marTop w:val="0"/>
          <w:marBottom w:val="0"/>
          <w:divBdr>
            <w:top w:val="none" w:sz="0" w:space="0" w:color="auto"/>
            <w:left w:val="none" w:sz="0" w:space="0" w:color="auto"/>
            <w:bottom w:val="none" w:sz="0" w:space="0" w:color="auto"/>
            <w:right w:val="none" w:sz="0" w:space="0" w:color="auto"/>
          </w:divBdr>
        </w:div>
        <w:div w:id="428548124">
          <w:marLeft w:val="0"/>
          <w:marRight w:val="0"/>
          <w:marTop w:val="0"/>
          <w:marBottom w:val="0"/>
          <w:divBdr>
            <w:top w:val="none" w:sz="0" w:space="0" w:color="auto"/>
            <w:left w:val="none" w:sz="0" w:space="0" w:color="auto"/>
            <w:bottom w:val="none" w:sz="0" w:space="0" w:color="auto"/>
            <w:right w:val="none" w:sz="0" w:space="0" w:color="auto"/>
          </w:divBdr>
        </w:div>
        <w:div w:id="1933853050">
          <w:marLeft w:val="0"/>
          <w:marRight w:val="0"/>
          <w:marTop w:val="0"/>
          <w:marBottom w:val="0"/>
          <w:divBdr>
            <w:top w:val="none" w:sz="0" w:space="0" w:color="auto"/>
            <w:left w:val="none" w:sz="0" w:space="0" w:color="auto"/>
            <w:bottom w:val="none" w:sz="0" w:space="0" w:color="auto"/>
            <w:right w:val="none" w:sz="0" w:space="0" w:color="auto"/>
          </w:divBdr>
        </w:div>
        <w:div w:id="1845433176">
          <w:marLeft w:val="0"/>
          <w:marRight w:val="0"/>
          <w:marTop w:val="0"/>
          <w:marBottom w:val="0"/>
          <w:divBdr>
            <w:top w:val="none" w:sz="0" w:space="0" w:color="auto"/>
            <w:left w:val="none" w:sz="0" w:space="0" w:color="auto"/>
            <w:bottom w:val="none" w:sz="0" w:space="0" w:color="auto"/>
            <w:right w:val="none" w:sz="0" w:space="0" w:color="auto"/>
          </w:divBdr>
        </w:div>
        <w:div w:id="591857847">
          <w:marLeft w:val="0"/>
          <w:marRight w:val="0"/>
          <w:marTop w:val="0"/>
          <w:marBottom w:val="0"/>
          <w:divBdr>
            <w:top w:val="none" w:sz="0" w:space="0" w:color="auto"/>
            <w:left w:val="none" w:sz="0" w:space="0" w:color="auto"/>
            <w:bottom w:val="none" w:sz="0" w:space="0" w:color="auto"/>
            <w:right w:val="none" w:sz="0" w:space="0" w:color="auto"/>
          </w:divBdr>
        </w:div>
      </w:divsChild>
    </w:div>
    <w:div w:id="1493837870">
      <w:bodyDiv w:val="1"/>
      <w:marLeft w:val="0"/>
      <w:marRight w:val="0"/>
      <w:marTop w:val="0"/>
      <w:marBottom w:val="0"/>
      <w:divBdr>
        <w:top w:val="none" w:sz="0" w:space="0" w:color="auto"/>
        <w:left w:val="none" w:sz="0" w:space="0" w:color="auto"/>
        <w:bottom w:val="none" w:sz="0" w:space="0" w:color="auto"/>
        <w:right w:val="none" w:sz="0" w:space="0" w:color="auto"/>
      </w:divBdr>
    </w:div>
    <w:div w:id="1646154853">
      <w:bodyDiv w:val="1"/>
      <w:marLeft w:val="0"/>
      <w:marRight w:val="0"/>
      <w:marTop w:val="0"/>
      <w:marBottom w:val="0"/>
      <w:divBdr>
        <w:top w:val="none" w:sz="0" w:space="0" w:color="auto"/>
        <w:left w:val="none" w:sz="0" w:space="0" w:color="auto"/>
        <w:bottom w:val="none" w:sz="0" w:space="0" w:color="auto"/>
        <w:right w:val="none" w:sz="0" w:space="0" w:color="auto"/>
      </w:divBdr>
      <w:divsChild>
        <w:div w:id="1413045656">
          <w:marLeft w:val="0"/>
          <w:marRight w:val="0"/>
          <w:marTop w:val="0"/>
          <w:marBottom w:val="0"/>
          <w:divBdr>
            <w:top w:val="none" w:sz="0" w:space="0" w:color="auto"/>
            <w:left w:val="none" w:sz="0" w:space="0" w:color="auto"/>
            <w:bottom w:val="none" w:sz="0" w:space="0" w:color="auto"/>
            <w:right w:val="none" w:sz="0" w:space="0" w:color="auto"/>
          </w:divBdr>
        </w:div>
        <w:div w:id="769206868">
          <w:marLeft w:val="0"/>
          <w:marRight w:val="0"/>
          <w:marTop w:val="0"/>
          <w:marBottom w:val="0"/>
          <w:divBdr>
            <w:top w:val="none" w:sz="0" w:space="0" w:color="auto"/>
            <w:left w:val="none" w:sz="0" w:space="0" w:color="auto"/>
            <w:bottom w:val="none" w:sz="0" w:space="0" w:color="auto"/>
            <w:right w:val="none" w:sz="0" w:space="0" w:color="auto"/>
          </w:divBdr>
        </w:div>
        <w:div w:id="1685549093">
          <w:marLeft w:val="0"/>
          <w:marRight w:val="0"/>
          <w:marTop w:val="0"/>
          <w:marBottom w:val="0"/>
          <w:divBdr>
            <w:top w:val="none" w:sz="0" w:space="0" w:color="auto"/>
            <w:left w:val="none" w:sz="0" w:space="0" w:color="auto"/>
            <w:bottom w:val="none" w:sz="0" w:space="0" w:color="auto"/>
            <w:right w:val="none" w:sz="0" w:space="0" w:color="auto"/>
          </w:divBdr>
        </w:div>
        <w:div w:id="1748569828">
          <w:marLeft w:val="0"/>
          <w:marRight w:val="0"/>
          <w:marTop w:val="0"/>
          <w:marBottom w:val="0"/>
          <w:divBdr>
            <w:top w:val="none" w:sz="0" w:space="0" w:color="auto"/>
            <w:left w:val="none" w:sz="0" w:space="0" w:color="auto"/>
            <w:bottom w:val="none" w:sz="0" w:space="0" w:color="auto"/>
            <w:right w:val="none" w:sz="0" w:space="0" w:color="auto"/>
          </w:divBdr>
        </w:div>
        <w:div w:id="1351223397">
          <w:marLeft w:val="0"/>
          <w:marRight w:val="0"/>
          <w:marTop w:val="0"/>
          <w:marBottom w:val="0"/>
          <w:divBdr>
            <w:top w:val="none" w:sz="0" w:space="0" w:color="auto"/>
            <w:left w:val="none" w:sz="0" w:space="0" w:color="auto"/>
            <w:bottom w:val="none" w:sz="0" w:space="0" w:color="auto"/>
            <w:right w:val="none" w:sz="0" w:space="0" w:color="auto"/>
          </w:divBdr>
        </w:div>
        <w:div w:id="426118599">
          <w:marLeft w:val="0"/>
          <w:marRight w:val="0"/>
          <w:marTop w:val="0"/>
          <w:marBottom w:val="0"/>
          <w:divBdr>
            <w:top w:val="none" w:sz="0" w:space="0" w:color="auto"/>
            <w:left w:val="none" w:sz="0" w:space="0" w:color="auto"/>
            <w:bottom w:val="none" w:sz="0" w:space="0" w:color="auto"/>
            <w:right w:val="none" w:sz="0" w:space="0" w:color="auto"/>
          </w:divBdr>
        </w:div>
        <w:div w:id="130442743">
          <w:marLeft w:val="0"/>
          <w:marRight w:val="0"/>
          <w:marTop w:val="0"/>
          <w:marBottom w:val="0"/>
          <w:divBdr>
            <w:top w:val="none" w:sz="0" w:space="0" w:color="auto"/>
            <w:left w:val="none" w:sz="0" w:space="0" w:color="auto"/>
            <w:bottom w:val="none" w:sz="0" w:space="0" w:color="auto"/>
            <w:right w:val="none" w:sz="0" w:space="0" w:color="auto"/>
          </w:divBdr>
        </w:div>
      </w:divsChild>
    </w:div>
    <w:div w:id="2060088809">
      <w:bodyDiv w:val="1"/>
      <w:marLeft w:val="0"/>
      <w:marRight w:val="0"/>
      <w:marTop w:val="0"/>
      <w:marBottom w:val="0"/>
      <w:divBdr>
        <w:top w:val="none" w:sz="0" w:space="0" w:color="auto"/>
        <w:left w:val="none" w:sz="0" w:space="0" w:color="auto"/>
        <w:bottom w:val="none" w:sz="0" w:space="0" w:color="auto"/>
        <w:right w:val="none" w:sz="0" w:space="0" w:color="auto"/>
      </w:divBdr>
      <w:divsChild>
        <w:div w:id="96377515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Edo66</b:Tag>
    <b:SourceType>JournalArticle</b:SourceType>
    <b:Guid>{162A903B-B534-4AFE-94B8-850D3CAC1834}</b:Guid>
    <b:Title>100 Jahre Werder'sche Universal-Festigkeitsprüfmaschine der EMPA</b:Title>
    <b:Year>Heft 12, 1966</b:Year>
    <b:Author>
      <b:Author>
        <b:Corporate>Edouard Amstutz, EMPA 6600 Dübendorf</b:Corporate>
      </b:Author>
    </b:Author>
    <b:JournalName>Schweizer Archiv fü'r angewandte Wissenschaft und Technik</b:JournalName>
    <b:Pages>1-2</b:Pages>
    <b:RefOrder>1</b:RefOrder>
  </b:Source>
  <b:Source>
    <b:Tag>Edu58</b:Tag>
    <b:SourceType>ArticleInAPeriodical</b:SourceType>
    <b:Guid>{91759A1B-D390-4813-818D-ECAF1299B9F5}</b:Guid>
    <b:Author>
      <b:Author>
        <b:Corporate>EdurdAmstutz, Eidgenössische Materialprüfungs- und Forschunsanstalt</b:Corporate>
      </b:Author>
    </b:Author>
    <b:PeriodicalTitle>Flugwehr und  -technik</b:PeriodicalTitle>
    <b:Year>1958</b:Year>
    <b:Month>März</b:Month>
    <b:Day>17</b:Day>
    <b:RefOrder>2</b:RefOrder>
  </b:Source>
</b:Sources>
</file>

<file path=customXml/itemProps1.xml><?xml version="1.0" encoding="utf-8"?>
<ds:datastoreItem xmlns:ds="http://schemas.openxmlformats.org/officeDocument/2006/customXml" ds:itemID="{2E42904A-E931-4FEB-979F-3F431C09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7165</Words>
  <Characters>43636</Characters>
  <Application>Microsoft Office Word</Application>
  <DocSecurity>4</DocSecurity>
  <Lines>779</Lines>
  <Paragraphs>493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2020-01-30T15:52:00Z</dcterms:created>
  <dcterms:modified xsi:type="dcterms:W3CDTF">2020-01-30T15:52:00Z</dcterms:modified>
</cp:coreProperties>
</file>