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2" w:rsidRPr="00F05BFA" w:rsidRDefault="00004C02" w:rsidP="00F05BFA">
      <w:pPr>
        <w:pStyle w:val="Listenabsatz"/>
        <w:numPr>
          <w:ilvl w:val="0"/>
          <w:numId w:val="7"/>
        </w:numPr>
        <w:spacing w:before="0" w:after="0" w:line="240" w:lineRule="auto"/>
        <w:rPr>
          <w:rFonts w:cs="Segoe UI"/>
          <w:color w:val="1F497D"/>
          <w:sz w:val="22"/>
          <w:szCs w:val="22"/>
          <w:lang w:val="de-CH"/>
        </w:rPr>
      </w:pPr>
      <w:r>
        <w:rPr>
          <w:rFonts w:cs="Segoe UI"/>
          <w:color w:val="1F497D"/>
          <w:sz w:val="22"/>
          <w:szCs w:val="22"/>
          <w:lang w:val="de-CH"/>
        </w:rPr>
        <w:t xml:space="preserve">Titel aussen: </w:t>
      </w:r>
      <w:r w:rsidR="00F05BFA" w:rsidRPr="00FD5002">
        <w:rPr>
          <w:rFonts w:cs="Segoe UI"/>
          <w:b/>
          <w:color w:val="1F497D"/>
          <w:sz w:val="22"/>
          <w:szCs w:val="22"/>
          <w:lang w:val="de-CH"/>
        </w:rPr>
        <w:t>Medizintechnik von morgen: Der Mensch im Mittelpunkt</w:t>
      </w:r>
    </w:p>
    <w:p w:rsidR="00B54CA8" w:rsidRDefault="00B54CA8" w:rsidP="00004C02">
      <w:pPr>
        <w:pStyle w:val="Listenabsatz"/>
        <w:numPr>
          <w:ilvl w:val="0"/>
          <w:numId w:val="7"/>
        </w:numPr>
        <w:spacing w:before="0" w:after="0" w:line="240" w:lineRule="auto"/>
        <w:rPr>
          <w:rFonts w:cs="Segoe UI"/>
          <w:color w:val="1F497D"/>
          <w:sz w:val="22"/>
          <w:szCs w:val="22"/>
          <w:lang w:val="de-CH"/>
        </w:rPr>
      </w:pPr>
      <w:proofErr w:type="spellStart"/>
      <w:r>
        <w:rPr>
          <w:rFonts w:cs="Segoe UI"/>
          <w:color w:val="1F497D"/>
          <w:sz w:val="22"/>
          <w:szCs w:val="22"/>
          <w:lang w:val="de-CH"/>
        </w:rPr>
        <w:t>Buchfalz</w:t>
      </w:r>
      <w:proofErr w:type="spellEnd"/>
      <w:r>
        <w:rPr>
          <w:rFonts w:cs="Segoe UI"/>
          <w:color w:val="1F497D"/>
          <w:sz w:val="22"/>
          <w:szCs w:val="22"/>
          <w:lang w:val="de-CH"/>
        </w:rPr>
        <w:t xml:space="preserve"> bedenken und Bild in der Mitte auseinandernehmen. Punkte nicht exakt in die Mitte setzen, etwa bei "Demenz" oder "Bandscheibe"</w:t>
      </w:r>
    </w:p>
    <w:p w:rsidR="00B54CA8" w:rsidRDefault="00B54CA8" w:rsidP="00004C02">
      <w:pPr>
        <w:pStyle w:val="Listenabsatz"/>
        <w:numPr>
          <w:ilvl w:val="0"/>
          <w:numId w:val="7"/>
        </w:numPr>
        <w:spacing w:before="0" w:after="0" w:line="240" w:lineRule="auto"/>
        <w:rPr>
          <w:rFonts w:cs="Segoe UI"/>
          <w:color w:val="1F497D"/>
          <w:sz w:val="22"/>
          <w:szCs w:val="22"/>
          <w:lang w:val="de-CH"/>
        </w:rPr>
      </w:pPr>
      <w:r>
        <w:rPr>
          <w:rFonts w:cs="Segoe UI"/>
          <w:color w:val="1F497D"/>
          <w:sz w:val="22"/>
          <w:szCs w:val="22"/>
          <w:lang w:val="de-CH"/>
        </w:rPr>
        <w:t xml:space="preserve">Punkte und gestrichelte Linien nicht in </w:t>
      </w:r>
      <w:proofErr w:type="spellStart"/>
      <w:r>
        <w:rPr>
          <w:rFonts w:cs="Segoe UI"/>
          <w:color w:val="1F497D"/>
          <w:sz w:val="22"/>
          <w:szCs w:val="22"/>
          <w:lang w:val="de-CH"/>
        </w:rPr>
        <w:t>gelb</w:t>
      </w:r>
      <w:proofErr w:type="spellEnd"/>
      <w:r>
        <w:rPr>
          <w:rFonts w:cs="Segoe UI"/>
          <w:color w:val="1F497D"/>
          <w:sz w:val="22"/>
          <w:szCs w:val="22"/>
          <w:lang w:val="de-CH"/>
        </w:rPr>
        <w:t>. Bitte ein passendes Rot verwenden. Sollten sich dann die Titel der einzelnen Boxen nicht lesen lassen, dort entweder weiss oder das hellste blau aus der Zeichnung verwenden.</w:t>
      </w:r>
    </w:p>
    <w:p w:rsidR="00266AD7" w:rsidRPr="00F05BFA" w:rsidRDefault="00266AD7" w:rsidP="00F05BFA">
      <w:pPr>
        <w:spacing w:before="0" w:after="0" w:line="240" w:lineRule="auto"/>
        <w:rPr>
          <w:lang w:val="de-CH"/>
        </w:rPr>
      </w:pPr>
      <w:bookmarkStart w:id="0" w:name="_GoBack"/>
      <w:bookmarkEnd w:id="0"/>
    </w:p>
    <w:sectPr w:rsidR="00266AD7" w:rsidRPr="00F05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AE"/>
    <w:multiLevelType w:val="hybridMultilevel"/>
    <w:tmpl w:val="5E9E3B1C"/>
    <w:lvl w:ilvl="0" w:tplc="DA625B2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8A6"/>
    <w:multiLevelType w:val="hybridMultilevel"/>
    <w:tmpl w:val="A052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3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20A73"/>
    <w:multiLevelType w:val="hybridMultilevel"/>
    <w:tmpl w:val="9D16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B3"/>
    <w:rsid w:val="00004C02"/>
    <w:rsid w:val="0021368C"/>
    <w:rsid w:val="00266AD7"/>
    <w:rsid w:val="003B0FB6"/>
    <w:rsid w:val="0045765B"/>
    <w:rsid w:val="00741CBC"/>
    <w:rsid w:val="007774B3"/>
    <w:rsid w:val="009005EC"/>
    <w:rsid w:val="00A304CA"/>
    <w:rsid w:val="00B54CA8"/>
    <w:rsid w:val="00CD391D"/>
    <w:rsid w:val="00D54F41"/>
    <w:rsid w:val="00F05BFA"/>
    <w:rsid w:val="00FC7F8F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30042"/>
  <w15:chartTrackingRefBased/>
  <w15:docId w15:val="{B6966846-64EF-4113-AA76-5C0B79F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Weinmann, Karin</dc:creator>
  <cp:keywords/>
  <dc:description/>
  <cp:lastModifiedBy>Weinmann, Karin</cp:lastModifiedBy>
  <cp:revision>5</cp:revision>
  <dcterms:created xsi:type="dcterms:W3CDTF">2020-01-29T18:04:00Z</dcterms:created>
  <dcterms:modified xsi:type="dcterms:W3CDTF">2020-01-31T16:14:00Z</dcterms:modified>
</cp:coreProperties>
</file>