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42" w:rsidRPr="00515BAD" w:rsidRDefault="00295BDF" w:rsidP="00A00F0B">
      <w:pPr>
        <w:suppressAutoHyphens/>
        <w:spacing w:before="0" w:after="120" w:line="360" w:lineRule="auto"/>
        <w:rPr>
          <w:b/>
          <w:lang w:val="en-US"/>
        </w:rPr>
      </w:pPr>
      <w:r w:rsidRPr="00295BDF">
        <w:rPr>
          <w:b/>
          <w:sz w:val="32"/>
          <w:szCs w:val="32"/>
          <w:lang w:val="en-US"/>
        </w:rPr>
        <w:t xml:space="preserve">The fight against creeping cables </w:t>
      </w:r>
      <w:r>
        <w:rPr>
          <w:b/>
          <w:sz w:val="32"/>
          <w:szCs w:val="32"/>
          <w:lang w:val="en-US"/>
        </w:rPr>
        <w:br/>
      </w:r>
      <w:r w:rsidR="00391EEF" w:rsidRPr="00515BAD">
        <w:rPr>
          <w:b/>
          <w:lang w:val="en-US"/>
        </w:rPr>
        <w:t>S</w:t>
      </w:r>
      <w:r w:rsidR="00B62E42" w:rsidRPr="00515BAD">
        <w:rPr>
          <w:b/>
          <w:lang w:val="en-US"/>
        </w:rPr>
        <w:t xml:space="preserve">witzerland’s overhead power lines are showing signs of old age and can be damaged by power surges. But how long will they </w:t>
      </w:r>
      <w:r w:rsidR="00724A98" w:rsidRPr="00515BAD">
        <w:rPr>
          <w:b/>
          <w:lang w:val="en-US"/>
        </w:rPr>
        <w:t>actually</w:t>
      </w:r>
      <w:r w:rsidR="00B62E42" w:rsidRPr="00515BAD">
        <w:rPr>
          <w:b/>
          <w:lang w:val="en-US"/>
        </w:rPr>
        <w:t xml:space="preserve"> last? Empa researchers have developed a tool to </w:t>
      </w:r>
      <w:r w:rsidR="00515BAD" w:rsidRPr="00515BAD">
        <w:rPr>
          <w:b/>
          <w:lang w:val="en-US"/>
        </w:rPr>
        <w:t>keep tabs on the aging process.</w:t>
      </w:r>
      <w:r>
        <w:rPr>
          <w:b/>
          <w:lang w:val="en-US"/>
        </w:rPr>
        <w:t xml:space="preserve"> This could help to prevent power </w:t>
      </w:r>
      <w:proofErr w:type="spellStart"/>
      <w:r>
        <w:rPr>
          <w:b/>
          <w:lang w:val="en-US"/>
        </w:rPr>
        <w:t>power</w:t>
      </w:r>
      <w:proofErr w:type="spellEnd"/>
      <w:r>
        <w:rPr>
          <w:b/>
          <w:lang w:val="en-US"/>
        </w:rPr>
        <w:t xml:space="preserve"> outages in future.</w:t>
      </w:r>
    </w:p>
    <w:p w:rsidR="00B62E42" w:rsidRPr="00515BAD" w:rsidRDefault="00B62E42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 xml:space="preserve">Switzerland’s power grid comprises over 250,000 kilometers of lines. </w:t>
      </w:r>
      <w:r w:rsidR="00A77354" w:rsidRPr="00515BAD">
        <w:rPr>
          <w:lang w:val="en-US"/>
        </w:rPr>
        <w:t xml:space="preserve">Composed of a transmission and </w:t>
      </w:r>
      <w:r w:rsidR="00515BAD">
        <w:rPr>
          <w:lang w:val="en-US"/>
        </w:rPr>
        <w:t xml:space="preserve">a </w:t>
      </w:r>
      <w:r w:rsidR="00A77354" w:rsidRPr="00515BAD">
        <w:rPr>
          <w:lang w:val="en-US"/>
        </w:rPr>
        <w:t xml:space="preserve">distribution network, the </w:t>
      </w:r>
      <w:r w:rsidR="004A09FE" w:rsidRPr="00515BAD">
        <w:rPr>
          <w:lang w:val="en-US"/>
        </w:rPr>
        <w:t>voltage</w:t>
      </w:r>
      <w:r w:rsidR="00A77354" w:rsidRPr="00515BAD">
        <w:rPr>
          <w:lang w:val="en-US"/>
        </w:rPr>
        <w:t xml:space="preserve"> is gradually reduced from 380,000 to 230 volts </w:t>
      </w:r>
      <w:r w:rsidR="00724A98" w:rsidRPr="00515BAD">
        <w:rPr>
          <w:lang w:val="en-US"/>
        </w:rPr>
        <w:t>enroute</w:t>
      </w:r>
      <w:r w:rsidR="00A77354" w:rsidRPr="00515BAD">
        <w:rPr>
          <w:lang w:val="en-US"/>
        </w:rPr>
        <w:t xml:space="preserve"> to the consumer. </w:t>
      </w:r>
      <w:proofErr w:type="gramStart"/>
      <w:r w:rsidR="004A09FE" w:rsidRPr="00515BAD">
        <w:rPr>
          <w:lang w:val="en-US"/>
        </w:rPr>
        <w:t xml:space="preserve">The aboveground transmission network, some </w:t>
      </w:r>
      <w:r w:rsidR="00724A98" w:rsidRPr="00515BAD">
        <w:rPr>
          <w:lang w:val="en-US"/>
        </w:rPr>
        <w:t>sections</w:t>
      </w:r>
      <w:r w:rsidR="004A09FE" w:rsidRPr="00515BAD">
        <w:rPr>
          <w:lang w:val="en-US"/>
        </w:rPr>
        <w:t xml:space="preserve"> of which are more than 40 years old, measures 6,700 kilometers.</w:t>
      </w:r>
      <w:proofErr w:type="gramEnd"/>
      <w:r w:rsidR="004A09FE" w:rsidRPr="00515BAD">
        <w:rPr>
          <w:lang w:val="en-US"/>
        </w:rPr>
        <w:t xml:space="preserve"> </w:t>
      </w:r>
      <w:r w:rsidR="00724A98" w:rsidRPr="00515BAD">
        <w:rPr>
          <w:lang w:val="en-US"/>
        </w:rPr>
        <w:t>As it is designed for considerably smaller amounts of electricity from predominantly central power stations, i</w:t>
      </w:r>
      <w:r w:rsidR="00C854CE" w:rsidRPr="00515BAD">
        <w:rPr>
          <w:lang w:val="en-US"/>
        </w:rPr>
        <w:t xml:space="preserve">t only partially satisfies today’s </w:t>
      </w:r>
      <w:r w:rsidR="00515BAD">
        <w:rPr>
          <w:lang w:val="en-US"/>
        </w:rPr>
        <w:t>needs</w:t>
      </w:r>
      <w:r w:rsidR="00C854CE" w:rsidRPr="00515BAD">
        <w:rPr>
          <w:lang w:val="en-US"/>
        </w:rPr>
        <w:t xml:space="preserve">. </w:t>
      </w:r>
      <w:r w:rsidR="00454CB0" w:rsidRPr="00515BAD">
        <w:rPr>
          <w:lang w:val="en-US"/>
        </w:rPr>
        <w:t xml:space="preserve">Nowadays, considerably larger quantities of </w:t>
      </w:r>
      <w:r w:rsidR="003E3B88" w:rsidRPr="00515BAD">
        <w:rPr>
          <w:lang w:val="en-US"/>
        </w:rPr>
        <w:t xml:space="preserve">electricity are transported, and an increasing number of decentralized (small-scale) power stations feed electricity </w:t>
      </w:r>
      <w:r w:rsidR="007B19D7" w:rsidRPr="00515BAD">
        <w:rPr>
          <w:lang w:val="en-US"/>
        </w:rPr>
        <w:t xml:space="preserve">obtained </w:t>
      </w:r>
      <w:r w:rsidR="003E3B88" w:rsidRPr="00515BAD">
        <w:rPr>
          <w:lang w:val="en-US"/>
        </w:rPr>
        <w:t xml:space="preserve">from renewable energy into the grid. </w:t>
      </w:r>
      <w:r w:rsidR="00BE4A6F" w:rsidRPr="00515BAD">
        <w:rPr>
          <w:lang w:val="en-US"/>
        </w:rPr>
        <w:t>The power lines are</w:t>
      </w:r>
      <w:r w:rsidR="00515BAD">
        <w:rPr>
          <w:lang w:val="en-US"/>
        </w:rPr>
        <w:t>,</w:t>
      </w:r>
      <w:r w:rsidR="00BE4A6F" w:rsidRPr="00515BAD">
        <w:rPr>
          <w:lang w:val="en-US"/>
        </w:rPr>
        <w:t xml:space="preserve"> therefore</w:t>
      </w:r>
      <w:r w:rsidR="00515BAD">
        <w:rPr>
          <w:lang w:val="en-US"/>
        </w:rPr>
        <w:t>,</w:t>
      </w:r>
      <w:r w:rsidR="00BE4A6F" w:rsidRPr="00515BAD">
        <w:rPr>
          <w:lang w:val="en-US"/>
        </w:rPr>
        <w:t xml:space="preserve"> becoming </w:t>
      </w:r>
      <w:r w:rsidR="004A49B8" w:rsidRPr="00515BAD">
        <w:rPr>
          <w:lang w:val="en-US"/>
        </w:rPr>
        <w:t>increasingly</w:t>
      </w:r>
      <w:r w:rsidR="00BE4A6F" w:rsidRPr="00515BAD">
        <w:rPr>
          <w:lang w:val="en-US"/>
        </w:rPr>
        <w:t xml:space="preserve"> </w:t>
      </w:r>
      <w:r w:rsidR="004A49B8" w:rsidRPr="00515BAD">
        <w:rPr>
          <w:lang w:val="en-US"/>
        </w:rPr>
        <w:t>over</w:t>
      </w:r>
      <w:r w:rsidR="00897A4F" w:rsidRPr="00515BAD">
        <w:rPr>
          <w:lang w:val="en-US"/>
        </w:rPr>
        <w:t>loaded</w:t>
      </w:r>
      <w:r w:rsidR="00BE4A6F" w:rsidRPr="00515BAD">
        <w:rPr>
          <w:lang w:val="en-US"/>
        </w:rPr>
        <w:t xml:space="preserve"> and </w:t>
      </w:r>
      <w:r w:rsidR="003A02A3" w:rsidRPr="00515BAD">
        <w:rPr>
          <w:lang w:val="en-US"/>
        </w:rPr>
        <w:t xml:space="preserve">getting </w:t>
      </w:r>
      <w:r w:rsidR="00BE4A6F" w:rsidRPr="00515BAD">
        <w:rPr>
          <w:lang w:val="en-US"/>
        </w:rPr>
        <w:t>hot</w:t>
      </w:r>
      <w:r w:rsidR="004A49B8" w:rsidRPr="00515BAD">
        <w:rPr>
          <w:lang w:val="en-US"/>
        </w:rPr>
        <w:t>ter and hotter</w:t>
      </w:r>
      <w:r w:rsidR="00BE4A6F" w:rsidRPr="00515BAD">
        <w:rPr>
          <w:lang w:val="en-US"/>
        </w:rPr>
        <w:t xml:space="preserve">. As Switzerland’s </w:t>
      </w:r>
      <w:r w:rsidR="00CF40CE">
        <w:rPr>
          <w:lang w:val="en-US"/>
        </w:rPr>
        <w:t xml:space="preserve">overhead </w:t>
      </w:r>
      <w:r w:rsidR="00BE4A6F" w:rsidRPr="00515BAD">
        <w:rPr>
          <w:lang w:val="en-US"/>
        </w:rPr>
        <w:t xml:space="preserve">high-voltage power lines are almost exclusively made of aluminum </w:t>
      </w:r>
      <w:r w:rsidR="0017742D" w:rsidRPr="00515BAD">
        <w:rPr>
          <w:lang w:val="en-US"/>
        </w:rPr>
        <w:t xml:space="preserve">alloy </w:t>
      </w:r>
      <w:r w:rsidR="004A49B8" w:rsidRPr="00515BAD">
        <w:rPr>
          <w:lang w:val="en-US"/>
        </w:rPr>
        <w:t>while</w:t>
      </w:r>
      <w:r w:rsidR="0017742D" w:rsidRPr="00515BAD">
        <w:rPr>
          <w:lang w:val="en-US"/>
        </w:rPr>
        <w:t xml:space="preserve"> those i</w:t>
      </w:r>
      <w:r w:rsidR="00085945" w:rsidRPr="00515BAD">
        <w:rPr>
          <w:lang w:val="en-US"/>
        </w:rPr>
        <w:t xml:space="preserve">n neighboring countries are usually </w:t>
      </w:r>
      <w:r w:rsidR="0017742D" w:rsidRPr="00515BAD">
        <w:rPr>
          <w:lang w:val="en-US"/>
        </w:rPr>
        <w:t>composed</w:t>
      </w:r>
      <w:r w:rsidR="00085945" w:rsidRPr="00515BAD">
        <w:rPr>
          <w:lang w:val="en-US"/>
        </w:rPr>
        <w:t xml:space="preserve"> of </w:t>
      </w:r>
      <w:r w:rsidR="0017742D" w:rsidRPr="00515BAD">
        <w:rPr>
          <w:lang w:val="en-US"/>
        </w:rPr>
        <w:t>pure</w:t>
      </w:r>
      <w:r w:rsidR="00085945" w:rsidRPr="00515BAD">
        <w:rPr>
          <w:lang w:val="en-US"/>
        </w:rPr>
        <w:t xml:space="preserve"> aluminum</w:t>
      </w:r>
      <w:r w:rsidR="0017742D" w:rsidRPr="00515BAD">
        <w:rPr>
          <w:lang w:val="en-US"/>
        </w:rPr>
        <w:t xml:space="preserve"> and a steel core as </w:t>
      </w:r>
      <w:proofErr w:type="spellStart"/>
      <w:r w:rsidR="0017742D" w:rsidRPr="00515BAD">
        <w:rPr>
          <w:lang w:val="en-US"/>
        </w:rPr>
        <w:t>interconductors</w:t>
      </w:r>
      <w:proofErr w:type="spellEnd"/>
      <w:r w:rsidR="00085945" w:rsidRPr="00515BAD">
        <w:rPr>
          <w:lang w:val="en-US"/>
        </w:rPr>
        <w:t xml:space="preserve">, international research results </w:t>
      </w:r>
      <w:r w:rsidR="0017742D" w:rsidRPr="00515BAD">
        <w:rPr>
          <w:lang w:val="en-US"/>
        </w:rPr>
        <w:t>can</w:t>
      </w:r>
      <w:r w:rsidR="00085945" w:rsidRPr="00515BAD">
        <w:rPr>
          <w:lang w:val="en-US"/>
        </w:rPr>
        <w:t xml:space="preserve"> only </w:t>
      </w:r>
      <w:r w:rsidR="0017742D" w:rsidRPr="00515BAD">
        <w:rPr>
          <w:lang w:val="en-US"/>
        </w:rPr>
        <w:t>be applied</w:t>
      </w:r>
      <w:r w:rsidR="00085945" w:rsidRPr="00515BAD">
        <w:rPr>
          <w:lang w:val="en-US"/>
        </w:rPr>
        <w:t xml:space="preserve"> to local conditions to a limited extent. In other word</w:t>
      </w:r>
      <w:r w:rsidR="00515BAD" w:rsidRPr="00515BAD">
        <w:rPr>
          <w:lang w:val="en-US"/>
        </w:rPr>
        <w:t xml:space="preserve">s, national research is </w:t>
      </w:r>
      <w:r w:rsidR="00CF40CE">
        <w:rPr>
          <w:lang w:val="en-US"/>
        </w:rPr>
        <w:t>nec</w:t>
      </w:r>
      <w:bookmarkStart w:id="0" w:name="_GoBack"/>
      <w:bookmarkEnd w:id="0"/>
      <w:r w:rsidR="00CF40CE">
        <w:rPr>
          <w:lang w:val="en-US"/>
        </w:rPr>
        <w:t>essary</w:t>
      </w:r>
      <w:r w:rsidR="00515BAD" w:rsidRPr="00515BAD">
        <w:rPr>
          <w:lang w:val="en-US"/>
        </w:rPr>
        <w:t>.</w:t>
      </w:r>
    </w:p>
    <w:p w:rsidR="00085945" w:rsidRPr="00515BAD" w:rsidRDefault="006D7FA6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>S</w:t>
      </w:r>
      <w:r w:rsidR="00085945" w:rsidRPr="00515BAD">
        <w:rPr>
          <w:lang w:val="en-US"/>
        </w:rPr>
        <w:t xml:space="preserve">ince </w:t>
      </w:r>
      <w:r w:rsidRPr="00515BAD">
        <w:rPr>
          <w:lang w:val="en-US"/>
        </w:rPr>
        <w:t xml:space="preserve">2012 </w:t>
      </w:r>
      <w:r w:rsidR="00085945" w:rsidRPr="00515BAD">
        <w:rPr>
          <w:lang w:val="en-US"/>
        </w:rPr>
        <w:t xml:space="preserve">a research group at Empa headed by </w:t>
      </w:r>
      <w:proofErr w:type="spellStart"/>
      <w:r w:rsidR="0017742D" w:rsidRPr="00515BAD">
        <w:rPr>
          <w:lang w:val="en-US"/>
        </w:rPr>
        <w:t>Edo</w:t>
      </w:r>
      <w:r w:rsidR="00085945" w:rsidRPr="00515BAD">
        <w:rPr>
          <w:lang w:val="en-US"/>
        </w:rPr>
        <w:t>ardo</w:t>
      </w:r>
      <w:proofErr w:type="spellEnd"/>
      <w:r w:rsidR="00085945" w:rsidRPr="00515BAD">
        <w:rPr>
          <w:lang w:val="en-US"/>
        </w:rPr>
        <w:t xml:space="preserve"> </w:t>
      </w:r>
      <w:proofErr w:type="spellStart"/>
      <w:r w:rsidR="00085945" w:rsidRPr="00515BAD">
        <w:rPr>
          <w:lang w:val="en-US"/>
        </w:rPr>
        <w:t>Mazza</w:t>
      </w:r>
      <w:proofErr w:type="spellEnd"/>
      <w:r w:rsidR="00085945" w:rsidRPr="00515BAD">
        <w:rPr>
          <w:lang w:val="en-US"/>
        </w:rPr>
        <w:t xml:space="preserve"> </w:t>
      </w:r>
      <w:r w:rsidR="00295BDF">
        <w:rPr>
          <w:lang w:val="en-US"/>
        </w:rPr>
        <w:t xml:space="preserve">(ETH Zurich and Empa) </w:t>
      </w:r>
      <w:r w:rsidR="00085945" w:rsidRPr="00515BAD">
        <w:rPr>
          <w:lang w:val="en-US"/>
        </w:rPr>
        <w:t>a</w:t>
      </w:r>
      <w:r w:rsidR="00AE734B" w:rsidRPr="00515BAD">
        <w:rPr>
          <w:lang w:val="en-US"/>
        </w:rPr>
        <w:t>nd Stuart Holdsworth</w:t>
      </w:r>
      <w:r w:rsidR="00295BDF">
        <w:rPr>
          <w:lang w:val="en-US"/>
        </w:rPr>
        <w:t xml:space="preserve"> (Empa)</w:t>
      </w:r>
      <w:r w:rsidR="00AE734B" w:rsidRPr="00515BAD" w:rsidDel="00AE734B">
        <w:rPr>
          <w:lang w:val="en-US"/>
        </w:rPr>
        <w:t xml:space="preserve"> </w:t>
      </w:r>
      <w:r w:rsidR="00085945" w:rsidRPr="00515BAD">
        <w:rPr>
          <w:lang w:val="en-US"/>
        </w:rPr>
        <w:t>has been studying Switzerland’s overhead power lines</w:t>
      </w:r>
      <w:r w:rsidR="00452473" w:rsidRPr="00515BAD">
        <w:rPr>
          <w:lang w:val="en-US"/>
        </w:rPr>
        <w:t xml:space="preserve">. </w:t>
      </w:r>
      <w:r w:rsidR="00CF40CE">
        <w:rPr>
          <w:lang w:val="en-US"/>
        </w:rPr>
        <w:t>As well as examining the properties of individual wires t</w:t>
      </w:r>
      <w:r w:rsidR="00CF40CE" w:rsidRPr="00515BAD">
        <w:rPr>
          <w:lang w:val="en-US"/>
        </w:rPr>
        <w:t xml:space="preserve">hey </w:t>
      </w:r>
      <w:r w:rsidR="00452473" w:rsidRPr="00515BAD">
        <w:rPr>
          <w:lang w:val="en-US"/>
        </w:rPr>
        <w:t>constructed</w:t>
      </w:r>
      <w:r w:rsidR="00467097" w:rsidRPr="00515BAD">
        <w:rPr>
          <w:lang w:val="en-US"/>
        </w:rPr>
        <w:t xml:space="preserve"> their own </w:t>
      </w:r>
      <w:r w:rsidR="00CF40CE">
        <w:rPr>
          <w:lang w:val="en-US"/>
        </w:rPr>
        <w:t>nine</w:t>
      </w:r>
      <w:r w:rsidR="00467097" w:rsidRPr="00515BAD">
        <w:rPr>
          <w:lang w:val="en-US"/>
        </w:rPr>
        <w:t>-meter-long test facility</w:t>
      </w:r>
      <w:r w:rsidR="00452473" w:rsidRPr="00515BAD">
        <w:rPr>
          <w:lang w:val="en-US"/>
        </w:rPr>
        <w:t>,</w:t>
      </w:r>
      <w:r w:rsidR="00467097" w:rsidRPr="00515BAD">
        <w:rPr>
          <w:lang w:val="en-US"/>
        </w:rPr>
        <w:t xml:space="preserve"> </w:t>
      </w:r>
      <w:r w:rsidR="00452473" w:rsidRPr="00515BAD">
        <w:rPr>
          <w:lang w:val="en-US"/>
        </w:rPr>
        <w:t>which</w:t>
      </w:r>
      <w:r w:rsidR="00467097" w:rsidRPr="00515BAD">
        <w:rPr>
          <w:lang w:val="en-US"/>
        </w:rPr>
        <w:t xml:space="preserve"> enables the properties of the </w:t>
      </w:r>
      <w:r w:rsidR="00FF0CD8" w:rsidRPr="00515BAD">
        <w:rPr>
          <w:lang w:val="en-US"/>
        </w:rPr>
        <w:t xml:space="preserve">complete conductor </w:t>
      </w:r>
      <w:proofErr w:type="gramStart"/>
      <w:r w:rsidR="00FF0CD8" w:rsidRPr="00515BAD">
        <w:rPr>
          <w:lang w:val="en-US"/>
        </w:rPr>
        <w:t>cable</w:t>
      </w:r>
      <w:r w:rsidR="00CF40CE">
        <w:rPr>
          <w:lang w:val="en-US"/>
        </w:rPr>
        <w:t xml:space="preserve"> </w:t>
      </w:r>
      <w:r w:rsidR="00467097" w:rsidRPr="00515BAD">
        <w:rPr>
          <w:lang w:val="en-US"/>
        </w:rPr>
        <w:t xml:space="preserve"> to</w:t>
      </w:r>
      <w:proofErr w:type="gramEnd"/>
      <w:r w:rsidR="00467097" w:rsidRPr="00515BAD">
        <w:rPr>
          <w:lang w:val="en-US"/>
        </w:rPr>
        <w:t xml:space="preserve"> be examined. </w:t>
      </w:r>
      <w:r w:rsidR="002F355F" w:rsidRPr="00515BAD">
        <w:rPr>
          <w:lang w:val="en-US"/>
        </w:rPr>
        <w:t>Aldrey, t</w:t>
      </w:r>
      <w:r w:rsidR="00467097" w:rsidRPr="00515BAD">
        <w:rPr>
          <w:lang w:val="en-US"/>
        </w:rPr>
        <w:t xml:space="preserve">he special alloy </w:t>
      </w:r>
      <w:r w:rsidR="002F355F" w:rsidRPr="00515BAD">
        <w:rPr>
          <w:lang w:val="en-US"/>
        </w:rPr>
        <w:t xml:space="preserve">used in </w:t>
      </w:r>
      <w:r w:rsidR="006F2AEB">
        <w:rPr>
          <w:lang w:val="en-US"/>
        </w:rPr>
        <w:t xml:space="preserve">Swiss </w:t>
      </w:r>
      <w:r w:rsidR="002F355F" w:rsidRPr="00515BAD">
        <w:rPr>
          <w:lang w:val="en-US"/>
        </w:rPr>
        <w:t>power lines,</w:t>
      </w:r>
      <w:r w:rsidR="00467097" w:rsidRPr="00515BAD">
        <w:rPr>
          <w:lang w:val="en-US"/>
        </w:rPr>
        <w:t xml:space="preserve"> consists of aluminum (99 %), </w:t>
      </w:r>
      <w:r w:rsidR="001B3EB3" w:rsidRPr="00515BAD">
        <w:rPr>
          <w:lang w:val="en-US"/>
        </w:rPr>
        <w:t>mag</w:t>
      </w:r>
      <w:r w:rsidR="00467097" w:rsidRPr="00515BAD">
        <w:rPr>
          <w:lang w:val="en-US"/>
        </w:rPr>
        <w:t xml:space="preserve">nesium (0.5 %) and silicon (0.5 %). </w:t>
      </w:r>
      <w:r w:rsidR="001B3EB3" w:rsidRPr="00515BAD">
        <w:rPr>
          <w:lang w:val="en-US"/>
        </w:rPr>
        <w:t xml:space="preserve">The advantage of these conductors: </w:t>
      </w:r>
      <w:r w:rsidR="006F2AEB">
        <w:rPr>
          <w:lang w:val="en-US"/>
        </w:rPr>
        <w:t>t</w:t>
      </w:r>
      <w:r w:rsidR="001B3EB3" w:rsidRPr="00515BAD">
        <w:rPr>
          <w:lang w:val="en-US"/>
        </w:rPr>
        <w:t>hey are highly conductive</w:t>
      </w:r>
      <w:r w:rsidR="00CF40CE">
        <w:rPr>
          <w:lang w:val="en-US"/>
        </w:rPr>
        <w:t>, more corrosion-resistant and stronger</w:t>
      </w:r>
      <w:r w:rsidR="002F355F" w:rsidRPr="00515BAD">
        <w:rPr>
          <w:lang w:val="en-US"/>
        </w:rPr>
        <w:t xml:space="preserve"> than pure aluminum – and</w:t>
      </w:r>
      <w:r w:rsidR="00FF0CD8" w:rsidRPr="00515BAD">
        <w:rPr>
          <w:lang w:val="en-US"/>
        </w:rPr>
        <w:t xml:space="preserve"> lighter than the steel-reinforced power lines</w:t>
      </w:r>
      <w:r w:rsidR="00467097" w:rsidRPr="00515BAD">
        <w:rPr>
          <w:lang w:val="en-US"/>
        </w:rPr>
        <w:t xml:space="preserve"> </w:t>
      </w:r>
      <w:r w:rsidR="00FF0CD8" w:rsidRPr="00515BAD">
        <w:rPr>
          <w:lang w:val="en-US"/>
        </w:rPr>
        <w:t>in our neighboring countries</w:t>
      </w:r>
      <w:r w:rsidR="002F355F" w:rsidRPr="00515BAD">
        <w:rPr>
          <w:lang w:val="en-US"/>
        </w:rPr>
        <w:t xml:space="preserve"> with the </w:t>
      </w:r>
      <w:proofErr w:type="gramStart"/>
      <w:r w:rsidR="002F355F" w:rsidRPr="00515BAD">
        <w:rPr>
          <w:lang w:val="en-US"/>
        </w:rPr>
        <w:t>same</w:t>
      </w:r>
      <w:proofErr w:type="gramEnd"/>
      <w:r w:rsidR="002F355F" w:rsidRPr="00515BAD">
        <w:rPr>
          <w:lang w:val="en-US"/>
        </w:rPr>
        <w:t xml:space="preserve"> tensile strength</w:t>
      </w:r>
      <w:r w:rsidR="00FF0CD8" w:rsidRPr="00515BAD">
        <w:rPr>
          <w:lang w:val="en-US"/>
        </w:rPr>
        <w:t>.</w:t>
      </w:r>
    </w:p>
    <w:p w:rsidR="001B3EB3" w:rsidRPr="00515BAD" w:rsidRDefault="001B3EB3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>The capacity of today</w:t>
      </w:r>
      <w:r w:rsidR="000E58AB" w:rsidRPr="00515BAD">
        <w:rPr>
          <w:lang w:val="en-US"/>
        </w:rPr>
        <w:t>’s</w:t>
      </w:r>
      <w:r w:rsidRPr="00515BAD">
        <w:rPr>
          <w:lang w:val="en-US"/>
        </w:rPr>
        <w:t xml:space="preserve"> power grid is limited by several factors. </w:t>
      </w:r>
      <w:r w:rsidR="00707A88" w:rsidRPr="00515BAD">
        <w:rPr>
          <w:lang w:val="en-US"/>
        </w:rPr>
        <w:t xml:space="preserve">First of all, the actual load </w:t>
      </w:r>
      <w:r w:rsidR="000E58AB" w:rsidRPr="00515BAD">
        <w:rPr>
          <w:lang w:val="en-US"/>
        </w:rPr>
        <w:t xml:space="preserve">limit </w:t>
      </w:r>
      <w:r w:rsidR="00707A88" w:rsidRPr="00515BAD">
        <w:rPr>
          <w:lang w:val="en-US"/>
        </w:rPr>
        <w:t xml:space="preserve">of the power lines is not known, </w:t>
      </w:r>
      <w:r w:rsidR="000E58AB" w:rsidRPr="00515BAD">
        <w:rPr>
          <w:lang w:val="en-US"/>
        </w:rPr>
        <w:t>merely estimated, as</w:t>
      </w:r>
      <w:r w:rsidR="00707A88" w:rsidRPr="00515BAD">
        <w:rPr>
          <w:lang w:val="en-US"/>
        </w:rPr>
        <w:t xml:space="preserve"> there have not been any concrete figures or analyses to date. </w:t>
      </w:r>
      <w:r w:rsidR="00E7381F" w:rsidRPr="00515BAD">
        <w:rPr>
          <w:lang w:val="en-US"/>
        </w:rPr>
        <w:t xml:space="preserve">Now, for the first time, the Empa facility enables the Aldrey wires </w:t>
      </w:r>
      <w:r w:rsidR="002820B6" w:rsidRPr="00515BAD">
        <w:rPr>
          <w:lang w:val="en-US"/>
        </w:rPr>
        <w:t xml:space="preserve">to be studied for more than 20,000 hours at temperatures between zero and 150 degrees. </w:t>
      </w:r>
      <w:r w:rsidR="00F0189C" w:rsidRPr="00515BAD">
        <w:rPr>
          <w:lang w:val="en-US"/>
        </w:rPr>
        <w:t>B</w:t>
      </w:r>
      <w:r w:rsidR="00F574D2" w:rsidRPr="00515BAD">
        <w:rPr>
          <w:lang w:val="en-US"/>
        </w:rPr>
        <w:t xml:space="preserve">elow 100 degrees, Holdsworth and his team did not detect any accelerated aging processes or </w:t>
      </w:r>
      <w:r w:rsidR="00CF40CE">
        <w:rPr>
          <w:lang w:val="en-US"/>
        </w:rPr>
        <w:t>change in</w:t>
      </w:r>
      <w:r w:rsidR="00CF40CE" w:rsidRPr="00515BAD">
        <w:rPr>
          <w:lang w:val="en-US"/>
        </w:rPr>
        <w:t xml:space="preserve"> </w:t>
      </w:r>
      <w:r w:rsidR="00F574D2" w:rsidRPr="00515BAD">
        <w:rPr>
          <w:lang w:val="en-US"/>
        </w:rPr>
        <w:t xml:space="preserve">electrical resistance. </w:t>
      </w:r>
      <w:proofErr w:type="gramStart"/>
      <w:r w:rsidR="00F574D2" w:rsidRPr="00515BAD">
        <w:rPr>
          <w:lang w:val="en-US"/>
        </w:rPr>
        <w:t xml:space="preserve">If the temperature rises above 100 degrees, however, </w:t>
      </w:r>
      <w:r w:rsidR="00295BDF">
        <w:rPr>
          <w:lang w:val="en-US"/>
        </w:rPr>
        <w:t>the</w:t>
      </w:r>
      <w:r w:rsidR="00F574D2" w:rsidRPr="00515BAD">
        <w:rPr>
          <w:lang w:val="en-US"/>
        </w:rPr>
        <w:t xml:space="preserve"> cables age more rapidly and the </w:t>
      </w:r>
      <w:r w:rsidR="0092733F" w:rsidRPr="00515BAD">
        <w:rPr>
          <w:lang w:val="en-US"/>
        </w:rPr>
        <w:t>alloy’s strength</w:t>
      </w:r>
      <w:r w:rsidR="00295BDF">
        <w:rPr>
          <w:lang w:val="en-US"/>
        </w:rPr>
        <w:t xml:space="preserve"> declines for ever</w:t>
      </w:r>
      <w:r w:rsidR="00515BAD" w:rsidRPr="00515BAD">
        <w:rPr>
          <w:lang w:val="en-US"/>
        </w:rPr>
        <w:t>.</w:t>
      </w:r>
      <w:proofErr w:type="gramEnd"/>
    </w:p>
    <w:p w:rsidR="00F574D2" w:rsidRPr="00515BAD" w:rsidRDefault="00F574D2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 xml:space="preserve">The gradual sagging of the high-voltage cables is a major problem on Switzerland’s power grid. This kind of distortion </w:t>
      </w:r>
      <w:r w:rsidR="00F431AA" w:rsidRPr="00515BAD">
        <w:rPr>
          <w:lang w:val="en-US"/>
        </w:rPr>
        <w:t>is irreversible, which</w:t>
      </w:r>
      <w:r w:rsidR="0095188F" w:rsidRPr="00515BAD">
        <w:rPr>
          <w:lang w:val="en-US"/>
        </w:rPr>
        <w:t xml:space="preserve"> means the cables</w:t>
      </w:r>
      <w:r w:rsidRPr="00515BAD">
        <w:rPr>
          <w:lang w:val="en-US"/>
        </w:rPr>
        <w:t xml:space="preserve"> have to be restressed by a repair crew once they sag. Sagging is also linked to the </w:t>
      </w:r>
      <w:r w:rsidR="0095188F" w:rsidRPr="00515BAD">
        <w:rPr>
          <w:lang w:val="en-US"/>
        </w:rPr>
        <w:t xml:space="preserve">lines’ </w:t>
      </w:r>
      <w:r w:rsidRPr="00515BAD">
        <w:rPr>
          <w:lang w:val="en-US"/>
        </w:rPr>
        <w:t xml:space="preserve">thermal </w:t>
      </w:r>
      <w:r w:rsidR="0095188F" w:rsidRPr="00515BAD">
        <w:rPr>
          <w:lang w:val="en-US"/>
        </w:rPr>
        <w:t>record</w:t>
      </w:r>
      <w:r w:rsidRPr="00515BAD">
        <w:rPr>
          <w:lang w:val="en-US"/>
        </w:rPr>
        <w:t xml:space="preserve">: </w:t>
      </w:r>
      <w:r w:rsidR="006F2AEB">
        <w:rPr>
          <w:lang w:val="en-US"/>
        </w:rPr>
        <w:t>h</w:t>
      </w:r>
      <w:r w:rsidRPr="00515BAD">
        <w:rPr>
          <w:lang w:val="en-US"/>
        </w:rPr>
        <w:t xml:space="preserve">ow long has the line been hanging on the </w:t>
      </w:r>
      <w:r w:rsidRPr="00515BAD">
        <w:rPr>
          <w:lang w:val="en-US"/>
        </w:rPr>
        <w:lastRenderedPageBreak/>
        <w:t xml:space="preserve">pole? And how hot has it become over which period? In the Empa lab, the researchers studied the </w:t>
      </w:r>
      <w:r w:rsidR="005F5FAF" w:rsidRPr="00515BAD">
        <w:rPr>
          <w:lang w:val="en-US"/>
        </w:rPr>
        <w:t>common</w:t>
      </w:r>
      <w:r w:rsidRPr="00515BAD">
        <w:rPr>
          <w:lang w:val="en-US"/>
        </w:rPr>
        <w:t xml:space="preserve"> conductors – three centimeters in diameter and made of 61 individual wires – to </w:t>
      </w:r>
      <w:r w:rsidR="00C417C6" w:rsidRPr="00515BAD">
        <w:rPr>
          <w:lang w:val="en-US"/>
        </w:rPr>
        <w:t xml:space="preserve">check </w:t>
      </w:r>
      <w:r w:rsidR="00FB7A8F" w:rsidRPr="00515BAD">
        <w:rPr>
          <w:lang w:val="en-US"/>
        </w:rPr>
        <w:t xml:space="preserve">the predicted sagging </w:t>
      </w:r>
      <w:r w:rsidR="006C04FE" w:rsidRPr="00515BAD">
        <w:rPr>
          <w:lang w:val="en-US"/>
        </w:rPr>
        <w:t>values by analyzing</w:t>
      </w:r>
      <w:r w:rsidR="00FB7A8F" w:rsidRPr="00515BAD">
        <w:rPr>
          <w:lang w:val="en-US"/>
        </w:rPr>
        <w:t xml:space="preserve"> the sagging behavior </w:t>
      </w:r>
      <w:r w:rsidR="00FD7712" w:rsidRPr="00515BAD">
        <w:rPr>
          <w:lang w:val="en-US"/>
        </w:rPr>
        <w:t>for 2,000 hours and at temperatures of up to 80 degrees. Compared to other metals, aluminum – i.e. including the Aldrey alloy – already tends to “</w:t>
      </w:r>
      <w:r w:rsidR="00CF40CE">
        <w:rPr>
          <w:lang w:val="en-US"/>
        </w:rPr>
        <w:t>creep</w:t>
      </w:r>
      <w:r w:rsidR="00FD7712" w:rsidRPr="00515BAD">
        <w:rPr>
          <w:lang w:val="en-US"/>
        </w:rPr>
        <w:t>” at low temperatures. The wires grow longer in the course of time</w:t>
      </w:r>
      <w:r w:rsidR="00061699" w:rsidRPr="00515BAD">
        <w:rPr>
          <w:lang w:val="en-US"/>
        </w:rPr>
        <w:t xml:space="preserve">, causing the </w:t>
      </w:r>
      <w:r w:rsidR="006C04FE" w:rsidRPr="00515BAD">
        <w:rPr>
          <w:lang w:val="en-US"/>
        </w:rPr>
        <w:t xml:space="preserve">sag in the </w:t>
      </w:r>
      <w:r w:rsidR="00061699" w:rsidRPr="00515BAD">
        <w:rPr>
          <w:lang w:val="en-US"/>
        </w:rPr>
        <w:t>line</w:t>
      </w:r>
      <w:r w:rsidR="006C04FE" w:rsidRPr="00515BAD">
        <w:rPr>
          <w:lang w:val="en-US"/>
        </w:rPr>
        <w:t xml:space="preserve"> </w:t>
      </w:r>
      <w:r w:rsidR="00061699" w:rsidRPr="00515BAD">
        <w:rPr>
          <w:lang w:val="en-US"/>
        </w:rPr>
        <w:t xml:space="preserve">to increase and the distance from the ground to </w:t>
      </w:r>
      <w:r w:rsidR="006C04FE" w:rsidRPr="00515BAD">
        <w:rPr>
          <w:lang w:val="en-US"/>
        </w:rPr>
        <w:t>decrease</w:t>
      </w:r>
      <w:r w:rsidR="00515BAD" w:rsidRPr="00515BAD">
        <w:rPr>
          <w:lang w:val="en-US"/>
        </w:rPr>
        <w:t>.</w:t>
      </w:r>
    </w:p>
    <w:p w:rsidR="00FD7712" w:rsidRPr="00515BAD" w:rsidRDefault="00FD7712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>Two different measuring methods developed at Empa might provide clues as to when a line has reached it</w:t>
      </w:r>
      <w:r w:rsidR="009F0004" w:rsidRPr="00515BAD">
        <w:rPr>
          <w:lang w:val="en-US"/>
        </w:rPr>
        <w:t>s</w:t>
      </w:r>
      <w:r w:rsidRPr="00515BAD">
        <w:rPr>
          <w:lang w:val="en-US"/>
        </w:rPr>
        <w:t xml:space="preserve"> </w:t>
      </w:r>
      <w:r w:rsidR="009F0004" w:rsidRPr="00515BAD">
        <w:rPr>
          <w:lang w:val="en-US"/>
        </w:rPr>
        <w:t xml:space="preserve">cut-off </w:t>
      </w:r>
      <w:r w:rsidRPr="00515BAD">
        <w:rPr>
          <w:lang w:val="en-US"/>
        </w:rPr>
        <w:t>age in future.</w:t>
      </w:r>
      <w:r w:rsidR="009F0004" w:rsidRPr="00515BAD">
        <w:rPr>
          <w:lang w:val="en-US"/>
        </w:rPr>
        <w:t xml:space="preserve"> In the case of “offline measuring”, a piece of the line is </w:t>
      </w:r>
      <w:r w:rsidR="00BD5A55" w:rsidRPr="00515BAD">
        <w:rPr>
          <w:lang w:val="en-US"/>
        </w:rPr>
        <w:t>removed</w:t>
      </w:r>
      <w:r w:rsidR="009F0004" w:rsidRPr="00515BAD">
        <w:rPr>
          <w:lang w:val="en-US"/>
        </w:rPr>
        <w:t xml:space="preserve"> and its mechanical hardness tested. By comparing it with a control piece, the condition (aging)</w:t>
      </w:r>
      <w:r w:rsidR="00515BAD" w:rsidRPr="00515BAD">
        <w:rPr>
          <w:lang w:val="en-US"/>
        </w:rPr>
        <w:t xml:space="preserve"> can be determined accurately.</w:t>
      </w:r>
    </w:p>
    <w:p w:rsidR="00D9026F" w:rsidRPr="00515BAD" w:rsidRDefault="00F342C7" w:rsidP="00A00F0B">
      <w:pPr>
        <w:suppressAutoHyphens/>
        <w:spacing w:before="0" w:after="120" w:line="360" w:lineRule="auto"/>
        <w:rPr>
          <w:lang w:val="en-US"/>
        </w:rPr>
      </w:pPr>
      <w:r w:rsidRPr="00515BAD">
        <w:rPr>
          <w:lang w:val="en-US"/>
        </w:rPr>
        <w:t xml:space="preserve">The “online measuring” technique can even detect the aging process from resistance measurements of the power line while in operation. </w:t>
      </w:r>
      <w:r w:rsidR="006C5DC0" w:rsidRPr="00515BAD">
        <w:rPr>
          <w:lang w:val="en-US"/>
        </w:rPr>
        <w:t>This</w:t>
      </w:r>
      <w:r w:rsidR="002F3E2F" w:rsidRPr="00515BAD">
        <w:rPr>
          <w:lang w:val="en-US"/>
        </w:rPr>
        <w:t xml:space="preserve"> means that</w:t>
      </w:r>
      <w:r w:rsidR="006C5DC0" w:rsidRPr="00515BAD">
        <w:rPr>
          <w:lang w:val="en-US"/>
        </w:rPr>
        <w:t xml:space="preserve"> aging lines </w:t>
      </w:r>
      <w:r w:rsidR="002F3E2F" w:rsidRPr="00515BAD">
        <w:rPr>
          <w:lang w:val="en-US"/>
        </w:rPr>
        <w:t>can be monitored remotely</w:t>
      </w:r>
      <w:r w:rsidR="006C5DC0" w:rsidRPr="00515BAD">
        <w:rPr>
          <w:lang w:val="en-US"/>
        </w:rPr>
        <w:t>.</w:t>
      </w:r>
      <w:r w:rsidR="002F3E2F" w:rsidRPr="00515BAD">
        <w:rPr>
          <w:lang w:val="en-US"/>
        </w:rPr>
        <w:t xml:space="preserve"> </w:t>
      </w:r>
      <w:r w:rsidR="0082263E" w:rsidRPr="00515BAD">
        <w:rPr>
          <w:lang w:val="en-US"/>
        </w:rPr>
        <w:t xml:space="preserve">The results of the measurements </w:t>
      </w:r>
      <w:r w:rsidR="00B80848" w:rsidRPr="00515BAD">
        <w:rPr>
          <w:lang w:val="en-US"/>
        </w:rPr>
        <w:t>may</w:t>
      </w:r>
      <w:r w:rsidR="0082263E" w:rsidRPr="00515BAD">
        <w:rPr>
          <w:lang w:val="en-US"/>
        </w:rPr>
        <w:t xml:space="preserve"> help use Switzerland’s existing power grid more effectively and at the same time keep it intact. </w:t>
      </w:r>
      <w:r w:rsidR="00BD5A55" w:rsidRPr="00515BAD">
        <w:rPr>
          <w:lang w:val="en-US"/>
        </w:rPr>
        <w:t>T</w:t>
      </w:r>
      <w:r w:rsidR="0082263E" w:rsidRPr="00515BAD">
        <w:rPr>
          <w:lang w:val="en-US"/>
        </w:rPr>
        <w:t xml:space="preserve">he search for an industrial partner </w:t>
      </w:r>
      <w:r w:rsidR="00BD5A55" w:rsidRPr="00515BAD">
        <w:rPr>
          <w:lang w:val="en-US"/>
        </w:rPr>
        <w:t>is now underway to develop</w:t>
      </w:r>
      <w:r w:rsidR="0082263E" w:rsidRPr="00515BAD">
        <w:rPr>
          <w:lang w:val="en-US"/>
        </w:rPr>
        <w:t xml:space="preserve"> the concept for monitoring the condition of high-volt</w:t>
      </w:r>
      <w:r w:rsidR="006F2AEB">
        <w:rPr>
          <w:lang w:val="en-US"/>
        </w:rPr>
        <w:t>age power lines for the market.</w:t>
      </w:r>
    </w:p>
    <w:sectPr w:rsidR="00D9026F" w:rsidRPr="00515BAD" w:rsidSect="00EE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CA718C" w15:done="0"/>
  <w15:commentEx w15:paraId="48819E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">
    <w15:presenceInfo w15:providerId="None" w15:userId="Phil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0"/>
    <w:rsid w:val="00061699"/>
    <w:rsid w:val="00064DF6"/>
    <w:rsid w:val="00085945"/>
    <w:rsid w:val="000A4D03"/>
    <w:rsid w:val="000B2DD9"/>
    <w:rsid w:val="000E58AB"/>
    <w:rsid w:val="001119C3"/>
    <w:rsid w:val="00117497"/>
    <w:rsid w:val="00146141"/>
    <w:rsid w:val="00170CE2"/>
    <w:rsid w:val="001711B5"/>
    <w:rsid w:val="0017742D"/>
    <w:rsid w:val="001B3EB3"/>
    <w:rsid w:val="001C4A25"/>
    <w:rsid w:val="00202F73"/>
    <w:rsid w:val="00266AD7"/>
    <w:rsid w:val="002820B6"/>
    <w:rsid w:val="00295BDF"/>
    <w:rsid w:val="002B7836"/>
    <w:rsid w:val="002F355F"/>
    <w:rsid w:val="002F3E2F"/>
    <w:rsid w:val="00364E7B"/>
    <w:rsid w:val="00376CFB"/>
    <w:rsid w:val="00377D73"/>
    <w:rsid w:val="00391EEF"/>
    <w:rsid w:val="003A02A3"/>
    <w:rsid w:val="003B0FB6"/>
    <w:rsid w:val="003E3B88"/>
    <w:rsid w:val="003E4300"/>
    <w:rsid w:val="00400D6A"/>
    <w:rsid w:val="004129BE"/>
    <w:rsid w:val="004162AD"/>
    <w:rsid w:val="0043387D"/>
    <w:rsid w:val="00450B5C"/>
    <w:rsid w:val="00452473"/>
    <w:rsid w:val="00454CB0"/>
    <w:rsid w:val="00460C6D"/>
    <w:rsid w:val="00467097"/>
    <w:rsid w:val="00473904"/>
    <w:rsid w:val="004762F0"/>
    <w:rsid w:val="00480353"/>
    <w:rsid w:val="00483617"/>
    <w:rsid w:val="004A09FE"/>
    <w:rsid w:val="004A49B8"/>
    <w:rsid w:val="004B3624"/>
    <w:rsid w:val="004B578C"/>
    <w:rsid w:val="004C33AD"/>
    <w:rsid w:val="005074E5"/>
    <w:rsid w:val="00512740"/>
    <w:rsid w:val="00515BAD"/>
    <w:rsid w:val="005A47DE"/>
    <w:rsid w:val="005B41CE"/>
    <w:rsid w:val="005F0C28"/>
    <w:rsid w:val="005F5FAF"/>
    <w:rsid w:val="005F7146"/>
    <w:rsid w:val="0060500D"/>
    <w:rsid w:val="006B5DBA"/>
    <w:rsid w:val="006C04FE"/>
    <w:rsid w:val="006C5DC0"/>
    <w:rsid w:val="006D2FDC"/>
    <w:rsid w:val="006D7FA6"/>
    <w:rsid w:val="006F2AEB"/>
    <w:rsid w:val="00707A88"/>
    <w:rsid w:val="00724A98"/>
    <w:rsid w:val="00741CBC"/>
    <w:rsid w:val="007978FC"/>
    <w:rsid w:val="007B19D7"/>
    <w:rsid w:val="0082263E"/>
    <w:rsid w:val="00875F90"/>
    <w:rsid w:val="0089617C"/>
    <w:rsid w:val="00897A4F"/>
    <w:rsid w:val="008A7803"/>
    <w:rsid w:val="009005EC"/>
    <w:rsid w:val="0092733F"/>
    <w:rsid w:val="0095188F"/>
    <w:rsid w:val="009A4E50"/>
    <w:rsid w:val="009F0004"/>
    <w:rsid w:val="00A00F0B"/>
    <w:rsid w:val="00A304CA"/>
    <w:rsid w:val="00A77354"/>
    <w:rsid w:val="00AA6CA4"/>
    <w:rsid w:val="00AB59C2"/>
    <w:rsid w:val="00AE734B"/>
    <w:rsid w:val="00B44D37"/>
    <w:rsid w:val="00B57088"/>
    <w:rsid w:val="00B62E42"/>
    <w:rsid w:val="00B66258"/>
    <w:rsid w:val="00B80848"/>
    <w:rsid w:val="00BD5A55"/>
    <w:rsid w:val="00BE4A6F"/>
    <w:rsid w:val="00BF53CD"/>
    <w:rsid w:val="00C12B96"/>
    <w:rsid w:val="00C32474"/>
    <w:rsid w:val="00C417C6"/>
    <w:rsid w:val="00C854CE"/>
    <w:rsid w:val="00CD3C40"/>
    <w:rsid w:val="00CF40CE"/>
    <w:rsid w:val="00D0057B"/>
    <w:rsid w:val="00D65DA9"/>
    <w:rsid w:val="00D9026F"/>
    <w:rsid w:val="00D953B7"/>
    <w:rsid w:val="00DA0A1D"/>
    <w:rsid w:val="00DA0FEB"/>
    <w:rsid w:val="00DF248B"/>
    <w:rsid w:val="00E2501D"/>
    <w:rsid w:val="00E44D9F"/>
    <w:rsid w:val="00E7381F"/>
    <w:rsid w:val="00E74E4B"/>
    <w:rsid w:val="00E82BB9"/>
    <w:rsid w:val="00EE7FAA"/>
    <w:rsid w:val="00F0189C"/>
    <w:rsid w:val="00F342C7"/>
    <w:rsid w:val="00F431AA"/>
    <w:rsid w:val="00F574D2"/>
    <w:rsid w:val="00F7161E"/>
    <w:rsid w:val="00F7385A"/>
    <w:rsid w:val="00FB7A8F"/>
    <w:rsid w:val="00FC7F8F"/>
    <w:rsid w:val="00FD7540"/>
    <w:rsid w:val="00FD7712"/>
    <w:rsid w:val="00FF0CD8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300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C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34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3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300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C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34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3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C4AA-6566-4798-A718-CFDB3E7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4416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Gschwind, Thomas</dc:creator>
  <dc:description>benchmark lct, Fachübersetzungen</dc:description>
  <cp:lastModifiedBy>Klose, Rainer</cp:lastModifiedBy>
  <cp:revision>2</cp:revision>
  <cp:lastPrinted>2016-11-28T09:59:00Z</cp:lastPrinted>
  <dcterms:created xsi:type="dcterms:W3CDTF">2016-12-12T09:23:00Z</dcterms:created>
  <dcterms:modified xsi:type="dcterms:W3CDTF">2016-12-12T09:23:00Z</dcterms:modified>
</cp:coreProperties>
</file>