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5" w:rsidRDefault="008C74C5" w:rsidP="008C74C5">
      <w:pPr>
        <w:pStyle w:val="20BoxTitel"/>
      </w:pPr>
      <w:r>
        <w:t xml:space="preserve">Empa-Design: </w:t>
      </w:r>
    </w:p>
    <w:p w:rsidR="008C74C5" w:rsidRDefault="008C74C5" w:rsidP="008C74C5">
      <w:pPr>
        <w:pStyle w:val="20BoxTitel"/>
      </w:pPr>
      <w:r>
        <w:t>Ganz schön leise</w:t>
      </w:r>
    </w:p>
    <w:p w:rsidR="008C74C5" w:rsidRDefault="008C74C5" w:rsidP="008C74C5">
      <w:pPr>
        <w:pStyle w:val="22BoxLauftext"/>
      </w:pPr>
      <w:r>
        <w:t xml:space="preserve">Ob </w:t>
      </w:r>
      <w:proofErr w:type="spellStart"/>
      <w:r>
        <w:t>nervtötendes</w:t>
      </w:r>
      <w:proofErr w:type="spellEnd"/>
      <w:r>
        <w:t xml:space="preserve"> Scheppern oder wummernde Baumaschinen – es gibt unzählige Schallschwingungen, auf die man gern verzichtet. Ein dämpfendes Material, das leicht und stabil zugleich wäre, könnte so manchem das L</w:t>
      </w:r>
      <w:r>
        <w:t>e</w:t>
      </w:r>
      <w:r>
        <w:t>ben erleichtern. Forschern der Empa ist es gelungen, ebensolche ­Kristalle herzustellen, die unangenehme G</w:t>
      </w:r>
      <w:r>
        <w:t>e</w:t>
      </w:r>
      <w:r>
        <w:t xml:space="preserve">räusche und Vibrationen tilgen können. Die </w:t>
      </w:r>
      <w:proofErr w:type="spellStart"/>
      <w:r>
        <w:t>fo</w:t>
      </w:r>
      <w:r>
        <w:t>nonischen</w:t>
      </w:r>
      <w:proofErr w:type="spellEnd"/>
      <w:r>
        <w:t xml:space="preserve"> Kristalle werden mit </w:t>
      </w:r>
      <w:r>
        <w:t>3-D-Druckverfahren produziert und sollen nun für die Anwe</w:t>
      </w:r>
      <w:r>
        <w:t xml:space="preserve">ndung </w:t>
      </w:r>
      <w:proofErr w:type="spellStart"/>
      <w:r>
        <w:t>massgeschneidert</w:t>
      </w:r>
      <w:proofErr w:type="spellEnd"/>
      <w:r>
        <w:t xml:space="preserve"> werden. </w:t>
      </w:r>
    </w:p>
    <w:p w:rsidR="00266AD7" w:rsidRDefault="008C74C5" w:rsidP="008C74C5">
      <w:pPr>
        <w:pStyle w:val="22BoxLauftext"/>
      </w:pPr>
      <w:bookmarkStart w:id="0" w:name="_GoBack"/>
      <w:bookmarkEnd w:id="0"/>
      <w:r>
        <w:t xml:space="preserve">Der aktuelle «Designer in </w:t>
      </w:r>
      <w:proofErr w:type="spellStart"/>
      <w:r>
        <w:t>Residence</w:t>
      </w:r>
      <w:proofErr w:type="spellEnd"/>
      <w:r>
        <w:t xml:space="preserve">» der Empa, Christian </w:t>
      </w:r>
      <w:proofErr w:type="spellStart"/>
      <w:r>
        <w:t>Lauchenauer</w:t>
      </w:r>
      <w:proofErr w:type="spellEnd"/>
      <w:r>
        <w:t>, klopft jetzt gemeinsam mit Materialfo</w:t>
      </w:r>
      <w:r>
        <w:t>r</w:t>
      </w:r>
      <w:r>
        <w:t>schern und Akustik-Experten die ersten industriellen A</w:t>
      </w:r>
      <w:r>
        <w:t>n</w:t>
      </w:r>
      <w:r>
        <w:t xml:space="preserve">wendungsmöglichkeiten ab. An der Zürcher Design-Biennale im September präsentierte </w:t>
      </w:r>
      <w:proofErr w:type="spellStart"/>
      <w:r>
        <w:t>Lauchenauer</w:t>
      </w:r>
      <w:proofErr w:type="spellEnd"/>
      <w:r>
        <w:t xml:space="preserve"> kristalline Bauteile für ein Mikroskop, dessen Füsse vibration</w:t>
      </w:r>
      <w:r>
        <w:t>s</w:t>
      </w:r>
      <w:r>
        <w:t>frei stehen müssen. Zudem entwickelte er Raumteiler für B</w:t>
      </w:r>
      <w:r>
        <w:t>ü</w:t>
      </w:r>
      <w:r>
        <w:t xml:space="preserve">ros, in denen die Kristalle verbaut sind. Hier zeigt sich ein Vorteil der </w:t>
      </w:r>
      <w:proofErr w:type="spellStart"/>
      <w:r>
        <w:t>fononischen</w:t>
      </w:r>
      <w:proofErr w:type="spellEnd"/>
      <w:r>
        <w:t xml:space="preserve"> Kristalle gegenüber herkömml</w:t>
      </w:r>
      <w:r>
        <w:t>i</w:t>
      </w:r>
      <w:r>
        <w:t>chen schallschluckenden Stoffen: Da das neue Material ohne weiche Dämmschichten auskommt, kann es auch als tragende Substanz eingesetzt werden.</w:t>
      </w:r>
    </w:p>
    <w:sectPr w:rsidR="00266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Nex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12"/>
    <w:rsid w:val="00266AD7"/>
    <w:rsid w:val="003B0FB6"/>
    <w:rsid w:val="00741CBC"/>
    <w:rsid w:val="008C74C5"/>
    <w:rsid w:val="009005EC"/>
    <w:rsid w:val="009D1C12"/>
    <w:rsid w:val="00A304CA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20BoxTitel">
    <w:name w:val="20__BoxTitel__"/>
    <w:basedOn w:val="Standard"/>
    <w:uiPriority w:val="99"/>
    <w:rsid w:val="008C74C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Light" w:hAnsi="FrutigerNextPro-Light" w:cs="FrutigerNextPro-Light"/>
      <w:color w:val="000000"/>
      <w:spacing w:val="1"/>
      <w:sz w:val="28"/>
      <w:szCs w:val="28"/>
      <w:lang w:val="de-DE"/>
    </w:rPr>
  </w:style>
  <w:style w:type="paragraph" w:customStyle="1" w:styleId="22BoxLauftext">
    <w:name w:val="22__BoxLauftext__"/>
    <w:basedOn w:val="Standard"/>
    <w:uiPriority w:val="99"/>
    <w:rsid w:val="008C74C5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FrutigerNextPro-LightCn" w:hAnsi="FrutigerNextPro-LightCn" w:cs="FrutigerNextPro-LightCn"/>
      <w:color w:val="000000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20BoxTitel">
    <w:name w:val="20__BoxTitel__"/>
    <w:basedOn w:val="Standard"/>
    <w:uiPriority w:val="99"/>
    <w:rsid w:val="008C74C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Light" w:hAnsi="FrutigerNextPro-Light" w:cs="FrutigerNextPro-Light"/>
      <w:color w:val="000000"/>
      <w:spacing w:val="1"/>
      <w:sz w:val="28"/>
      <w:szCs w:val="28"/>
      <w:lang w:val="de-DE"/>
    </w:rPr>
  </w:style>
  <w:style w:type="paragraph" w:customStyle="1" w:styleId="22BoxLauftext">
    <w:name w:val="22__BoxLauftext__"/>
    <w:basedOn w:val="Standard"/>
    <w:uiPriority w:val="99"/>
    <w:rsid w:val="008C74C5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FrutigerNextPro-LightCn" w:hAnsi="FrutigerNextPro-LightCn" w:cs="FrutigerNextPro-LightCn"/>
      <w:color w:val="000000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>Empa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Klose, Rainer</dc:creator>
  <cp:keywords/>
  <dc:description/>
  <cp:lastModifiedBy>Klose, Rainer</cp:lastModifiedBy>
  <cp:revision>2</cp:revision>
  <dcterms:created xsi:type="dcterms:W3CDTF">2017-10-05T14:51:00Z</dcterms:created>
  <dcterms:modified xsi:type="dcterms:W3CDTF">2017-10-05T14:51:00Z</dcterms:modified>
</cp:coreProperties>
</file>